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78" w:rsidRPr="006664BF" w:rsidRDefault="00827D78" w:rsidP="006664BF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664BF">
        <w:rPr>
          <w:rFonts w:ascii="Times New Roman" w:hAnsi="Times New Roman" w:cs="Times New Roman"/>
          <w:b/>
          <w:sz w:val="36"/>
          <w:szCs w:val="36"/>
        </w:rPr>
        <w:t xml:space="preserve">Сегодня мы продолжим разговор о страховании. </w:t>
      </w:r>
      <w:r w:rsidR="006664BF" w:rsidRPr="006664BF">
        <w:rPr>
          <w:rFonts w:ascii="Times New Roman" w:hAnsi="Times New Roman" w:cs="Times New Roman"/>
          <w:b/>
          <w:sz w:val="36"/>
          <w:szCs w:val="36"/>
        </w:rPr>
        <w:t>К</w:t>
      </w:r>
      <w:r w:rsidRPr="006664BF">
        <w:rPr>
          <w:rFonts w:ascii="Times New Roman" w:hAnsi="Times New Roman" w:cs="Times New Roman"/>
          <w:b/>
          <w:sz w:val="36"/>
          <w:szCs w:val="36"/>
        </w:rPr>
        <w:t>акие функции выполняет Страхование и в чем их суть?</w:t>
      </w:r>
    </w:p>
    <w:p w:rsidR="00827D78" w:rsidRPr="006664BF" w:rsidRDefault="00827D78" w:rsidP="0089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hAnsi="Times New Roman" w:cs="Times New Roman"/>
          <w:sz w:val="28"/>
          <w:szCs w:val="28"/>
        </w:rPr>
        <w:t>Страхование выполняет четыре функции: рисковая, предупредительная, сберегательная, контрольная.</w:t>
      </w:r>
    </w:p>
    <w:p w:rsidR="00827D78" w:rsidRPr="006664BF" w:rsidRDefault="00827D78" w:rsidP="0089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hAnsi="Times New Roman" w:cs="Times New Roman"/>
          <w:sz w:val="28"/>
          <w:szCs w:val="28"/>
        </w:rPr>
        <w:t>Содержание рисковой функции страхования выражается в возмещении риска. В рамках действий этой функции происходит перераспределение денежной формы стоимости между участниками страхования в связи с последствиями случайных страховых событий. Рисковая функция страхования является главной, так как страховой риск как вероятность ущерба непосредственно связан</w:t>
      </w:r>
      <w:proofErr w:type="gramStart"/>
      <w:r w:rsidRPr="006664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64BF">
        <w:rPr>
          <w:rFonts w:ascii="Times New Roman" w:hAnsi="Times New Roman" w:cs="Times New Roman"/>
          <w:sz w:val="28"/>
          <w:szCs w:val="28"/>
        </w:rPr>
        <w:t xml:space="preserve"> с основным назначением страхования по возмещению материального ущерба пострадавших.</w:t>
      </w:r>
    </w:p>
    <w:p w:rsidR="00827D78" w:rsidRPr="006664BF" w:rsidRDefault="00827D78" w:rsidP="0089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hAnsi="Times New Roman" w:cs="Times New Roman"/>
          <w:sz w:val="28"/>
          <w:szCs w:val="28"/>
        </w:rPr>
        <w:t>Назначением предупредительной функции страхования является финансирование за счет сре</w:t>
      </w:r>
      <w:proofErr w:type="gramStart"/>
      <w:r w:rsidRPr="006664BF"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 w:rsidRPr="006664BF">
        <w:rPr>
          <w:rFonts w:ascii="Times New Roman" w:hAnsi="Times New Roman" w:cs="Times New Roman"/>
          <w:sz w:val="28"/>
          <w:szCs w:val="28"/>
        </w:rPr>
        <w:t>ахового фонда мероприятий по уменьшению страхового риска. В страховании жизни категория страхования в наибольшей мере сближается с категорией кредита при накоплении по договорам страхования на дожитие обусловленных страховых сумм.</w:t>
      </w:r>
    </w:p>
    <w:p w:rsidR="00827D78" w:rsidRPr="006664BF" w:rsidRDefault="00827D78" w:rsidP="0089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hAnsi="Times New Roman" w:cs="Times New Roman"/>
          <w:sz w:val="28"/>
          <w:szCs w:val="28"/>
        </w:rPr>
        <w:t>Содержание сберегательной функции страхования заключается в том, что при помощи страхования сберегаются денежные суммы на дожитие. Это сбережение вызвано потребностью в страховой защите достигнутого семейного достатка.</w:t>
      </w:r>
    </w:p>
    <w:p w:rsidR="00827D78" w:rsidRPr="006664BF" w:rsidRDefault="00827D78" w:rsidP="0089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hAnsi="Times New Roman" w:cs="Times New Roman"/>
          <w:sz w:val="28"/>
          <w:szCs w:val="28"/>
        </w:rPr>
        <w:t>Содержание контрольной функции страхования выражается в контроле за строго целевым формированием и использованием сре</w:t>
      </w:r>
      <w:proofErr w:type="gramStart"/>
      <w:r w:rsidRPr="006664BF"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 w:rsidRPr="006664BF">
        <w:rPr>
          <w:rFonts w:ascii="Times New Roman" w:hAnsi="Times New Roman" w:cs="Times New Roman"/>
          <w:sz w:val="28"/>
          <w:szCs w:val="28"/>
        </w:rPr>
        <w:t>ахового фонда.</w:t>
      </w:r>
    </w:p>
    <w:p w:rsidR="00827D78" w:rsidRPr="006664BF" w:rsidRDefault="00827D78" w:rsidP="0089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hAnsi="Times New Roman" w:cs="Times New Roman"/>
          <w:sz w:val="28"/>
          <w:szCs w:val="28"/>
        </w:rPr>
        <w:t>Объектами страхования могут быть имущественные интересы, не противоречащие законодательству Российской Федерации. К таким имущественным интересам относятся интересы, связанные:</w:t>
      </w:r>
    </w:p>
    <w:p w:rsidR="00827D78" w:rsidRPr="006664BF" w:rsidRDefault="00827D78" w:rsidP="0089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hAnsi="Times New Roman" w:cs="Times New Roman"/>
          <w:sz w:val="28"/>
          <w:szCs w:val="28"/>
        </w:rPr>
        <w:t>•          с жизнью, здоровьем, трудоспособностью и пенсионным обеспечением страхователя или застрахованного лица (личное страхование);</w:t>
      </w:r>
    </w:p>
    <w:p w:rsidR="00827D78" w:rsidRPr="006664BF" w:rsidRDefault="00827D78" w:rsidP="0089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hAnsi="Times New Roman" w:cs="Times New Roman"/>
          <w:sz w:val="28"/>
          <w:szCs w:val="28"/>
        </w:rPr>
        <w:t>•          с владением, пользованием, распоряжением имуществом (имущественное страхование);</w:t>
      </w:r>
    </w:p>
    <w:p w:rsidR="00827D78" w:rsidRPr="006664BF" w:rsidRDefault="00827D78" w:rsidP="0089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hAnsi="Times New Roman" w:cs="Times New Roman"/>
          <w:sz w:val="28"/>
          <w:szCs w:val="28"/>
        </w:rPr>
        <w:t>•          с возмещением страхователем причиненного им вреда личности или имуществу гражданина, а также вреда, причиненного хозяйствующему субъекту (страхование ответственности).</w:t>
      </w:r>
    </w:p>
    <w:p w:rsidR="00827D78" w:rsidRPr="006664BF" w:rsidRDefault="00827D78" w:rsidP="0089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hAnsi="Times New Roman" w:cs="Times New Roman"/>
          <w:sz w:val="28"/>
          <w:szCs w:val="28"/>
        </w:rPr>
        <w:t>Объекты страхования служат основным признаком классификации страхования.</w:t>
      </w:r>
    </w:p>
    <w:p w:rsidR="00827D78" w:rsidRPr="006664BF" w:rsidRDefault="00827D78" w:rsidP="0089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hAnsi="Times New Roman" w:cs="Times New Roman"/>
          <w:sz w:val="28"/>
          <w:szCs w:val="28"/>
        </w:rPr>
        <w:t>Вид страхования представляет собой часть отрасли страхования. Он характеризуется страхованием однородных имущественных интересов.</w:t>
      </w:r>
    </w:p>
    <w:p w:rsidR="00827D78" w:rsidRPr="006664BF" w:rsidRDefault="00827D78" w:rsidP="0089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hAnsi="Times New Roman" w:cs="Times New Roman"/>
          <w:sz w:val="28"/>
          <w:szCs w:val="28"/>
        </w:rPr>
        <w:t xml:space="preserve">Так, личное страхование включает следующие виды: страхование жизни, страхование от несчастных случаев и болезней, медицинское страхование. Имущественное страхование включает следующие виды: страхование средств наземного транспорта, средств воздушного  и водного транспорта, страхование грузов, других видов имущества, страхование финансовых рисков. Страхование ответственности включает следующие </w:t>
      </w:r>
      <w:r w:rsidRPr="006664BF">
        <w:rPr>
          <w:rFonts w:ascii="Times New Roman" w:hAnsi="Times New Roman" w:cs="Times New Roman"/>
          <w:sz w:val="28"/>
          <w:szCs w:val="28"/>
        </w:rPr>
        <w:lastRenderedPageBreak/>
        <w:t>виды: страхование ответственности заемщиков за непогашение кредитов, страхование ответственности владельцев автотранспортных средств, страхование иных видов ответственности.</w:t>
      </w:r>
    </w:p>
    <w:p w:rsidR="00827D78" w:rsidRPr="006664BF" w:rsidRDefault="00827D78" w:rsidP="0089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hAnsi="Times New Roman" w:cs="Times New Roman"/>
          <w:sz w:val="28"/>
          <w:szCs w:val="28"/>
        </w:rPr>
        <w:t>Каждый Вид страхования включает отдельные разновидности.</w:t>
      </w:r>
    </w:p>
    <w:p w:rsidR="00827D78" w:rsidRPr="006664BF" w:rsidRDefault="00827D78" w:rsidP="0089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hAnsi="Times New Roman" w:cs="Times New Roman"/>
          <w:sz w:val="28"/>
          <w:szCs w:val="28"/>
        </w:rPr>
        <w:t>Разновидности страхования - это страхование однородных объектов в определенном объеме страховой ответственности.</w:t>
      </w:r>
    </w:p>
    <w:p w:rsidR="00827D78" w:rsidRPr="006664BF" w:rsidRDefault="00827D78" w:rsidP="0089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hAnsi="Times New Roman" w:cs="Times New Roman"/>
          <w:sz w:val="28"/>
          <w:szCs w:val="28"/>
        </w:rPr>
        <w:t>Разновидностями личного страхования являются страхование детей, страхование к бракосочетанию (свадебное), смешанное страхование жизни, страхование дополнительной пенсии, страхование на случай смерти и потери здоровья и др.</w:t>
      </w:r>
    </w:p>
    <w:p w:rsidR="00827D78" w:rsidRPr="006664BF" w:rsidRDefault="00827D78" w:rsidP="0089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hAnsi="Times New Roman" w:cs="Times New Roman"/>
          <w:sz w:val="28"/>
          <w:szCs w:val="28"/>
        </w:rPr>
        <w:t>Разновидностями имущественного страхования являются страхование строений, основных и оборотных фондов, животных, домашнего имущества, сре</w:t>
      </w:r>
      <w:proofErr w:type="gramStart"/>
      <w:r w:rsidRPr="006664BF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6664BF">
        <w:rPr>
          <w:rFonts w:ascii="Times New Roman" w:hAnsi="Times New Roman" w:cs="Times New Roman"/>
          <w:sz w:val="28"/>
          <w:szCs w:val="28"/>
        </w:rPr>
        <w:t>анспорта, урожая сельскохозяйственных культур и др.</w:t>
      </w:r>
    </w:p>
    <w:p w:rsidR="00827D78" w:rsidRPr="006664BF" w:rsidRDefault="00827D78" w:rsidP="0089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hAnsi="Times New Roman" w:cs="Times New Roman"/>
          <w:sz w:val="28"/>
          <w:szCs w:val="28"/>
        </w:rPr>
        <w:t xml:space="preserve">Разновидностями страхования ответственности </w:t>
      </w:r>
      <w:proofErr w:type="gramStart"/>
      <w:r w:rsidRPr="006664BF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6664BF">
        <w:rPr>
          <w:rFonts w:ascii="Times New Roman" w:hAnsi="Times New Roman" w:cs="Times New Roman"/>
          <w:sz w:val="28"/>
          <w:szCs w:val="28"/>
        </w:rPr>
        <w:t xml:space="preserve"> страхование на случай причинения вреда в процессе хозяйственной и профессиональной деятельности, страхование от убытков вследствие перерывов в производстве и др.</w:t>
      </w:r>
    </w:p>
    <w:p w:rsidR="00827D78" w:rsidRPr="006664BF" w:rsidRDefault="00827D78" w:rsidP="0089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hAnsi="Times New Roman" w:cs="Times New Roman"/>
          <w:sz w:val="28"/>
          <w:szCs w:val="28"/>
        </w:rPr>
        <w:t>Страхование может осуществляться в обязательной и добровольной формах.</w:t>
      </w:r>
    </w:p>
    <w:p w:rsidR="00827D78" w:rsidRPr="006664BF" w:rsidRDefault="00827D78" w:rsidP="0089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hAnsi="Times New Roman" w:cs="Times New Roman"/>
          <w:sz w:val="28"/>
          <w:szCs w:val="28"/>
        </w:rPr>
        <w:t xml:space="preserve">Обязательным страхованием является страхование, осуществляемое в силу закона. </w:t>
      </w:r>
    </w:p>
    <w:p w:rsidR="00827D78" w:rsidRPr="006664BF" w:rsidRDefault="00827D78" w:rsidP="0089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hAnsi="Times New Roman" w:cs="Times New Roman"/>
          <w:sz w:val="28"/>
          <w:szCs w:val="28"/>
        </w:rPr>
        <w:t>Добровольное страхование осуществляется на основе договора между страхователем и страховщиком.</w:t>
      </w:r>
    </w:p>
    <w:p w:rsidR="00827D78" w:rsidRPr="006664BF" w:rsidRDefault="00827D78" w:rsidP="0089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hAnsi="Times New Roman" w:cs="Times New Roman"/>
          <w:sz w:val="28"/>
          <w:szCs w:val="28"/>
        </w:rPr>
        <w:t>Факт заключения договора страхования удостоверяется переданным страховщиком страхователю страховым свидетельством (полисом, сертификатом) с приложением правил страхования.</w:t>
      </w:r>
    </w:p>
    <w:p w:rsidR="00827D78" w:rsidRPr="006664BF" w:rsidRDefault="00827D78" w:rsidP="0089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hAnsi="Times New Roman" w:cs="Times New Roman"/>
          <w:sz w:val="28"/>
          <w:szCs w:val="28"/>
        </w:rPr>
        <w:t>Страховщик обязан:</w:t>
      </w:r>
    </w:p>
    <w:p w:rsidR="00827D78" w:rsidRPr="006664BF" w:rsidRDefault="00827D78" w:rsidP="0089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hAnsi="Times New Roman" w:cs="Times New Roman"/>
          <w:sz w:val="28"/>
          <w:szCs w:val="28"/>
        </w:rPr>
        <w:t>1)</w:t>
      </w:r>
      <w:r w:rsidRPr="006664BF">
        <w:rPr>
          <w:rFonts w:ascii="Times New Roman" w:hAnsi="Times New Roman" w:cs="Times New Roman"/>
          <w:sz w:val="28"/>
          <w:szCs w:val="28"/>
        </w:rPr>
        <w:tab/>
        <w:t>ознакомить страхователя с правилами страхования;</w:t>
      </w:r>
    </w:p>
    <w:p w:rsidR="00827D78" w:rsidRPr="006664BF" w:rsidRDefault="00827D78" w:rsidP="0089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hAnsi="Times New Roman" w:cs="Times New Roman"/>
          <w:sz w:val="28"/>
          <w:szCs w:val="28"/>
        </w:rPr>
        <w:t>2) в случае проведения страхователем мероприятий, уменьшивших риск наступления страхового случая и размер возможного ущерба застрахованному имуществу, либо в случае увеличения его действительной стоимости перезаключить по заявлению страхователя договор страхования с учетом этих обстоятельств;</w:t>
      </w:r>
    </w:p>
    <w:p w:rsidR="00827D78" w:rsidRPr="006664BF" w:rsidRDefault="00827D78" w:rsidP="0089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hAnsi="Times New Roman" w:cs="Times New Roman"/>
          <w:sz w:val="28"/>
          <w:szCs w:val="28"/>
        </w:rPr>
        <w:t>3)  при страховом случае произвести страховую выплату в установленные договором или законом сроки. Если страховые выплаты  не произведены в установленный срок, страховщик уплачивает страхователю штраф в размере 1% от суммы страховой выплаты за каждый день просрочки;</w:t>
      </w:r>
    </w:p>
    <w:p w:rsidR="00827D78" w:rsidRPr="006664BF" w:rsidRDefault="00827D78" w:rsidP="0089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hAnsi="Times New Roman" w:cs="Times New Roman"/>
          <w:sz w:val="28"/>
          <w:szCs w:val="28"/>
        </w:rPr>
        <w:t>4)        возместить расходы, произведенные страхователем при страховом случае, для предотвращения или уменьшения ущерба застрахованному имуществу, если возмещение этих   расходов   предусмотрено   правилами   страхования.</w:t>
      </w:r>
      <w:r w:rsidR="0089458F">
        <w:rPr>
          <w:rFonts w:ascii="Times New Roman" w:hAnsi="Times New Roman" w:cs="Times New Roman"/>
          <w:sz w:val="28"/>
          <w:szCs w:val="28"/>
        </w:rPr>
        <w:t xml:space="preserve"> </w:t>
      </w:r>
      <w:r w:rsidRPr="006664BF">
        <w:rPr>
          <w:rFonts w:ascii="Times New Roman" w:hAnsi="Times New Roman" w:cs="Times New Roman"/>
          <w:sz w:val="28"/>
          <w:szCs w:val="28"/>
        </w:rPr>
        <w:t>Данные расходы возмещаются только в пределах суммы ущерба.</w:t>
      </w:r>
    </w:p>
    <w:p w:rsidR="00827D78" w:rsidRPr="006664BF" w:rsidRDefault="00827D78" w:rsidP="0089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hAnsi="Times New Roman" w:cs="Times New Roman"/>
          <w:sz w:val="28"/>
          <w:szCs w:val="28"/>
        </w:rPr>
        <w:t>5) не разглашать сведения о страхователе и его имущественном положении, за исключением случаев, предусмотренных законодательством Российской Федерации.</w:t>
      </w:r>
    </w:p>
    <w:p w:rsidR="00827D78" w:rsidRPr="006664BF" w:rsidRDefault="00827D78" w:rsidP="0089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hAnsi="Times New Roman" w:cs="Times New Roman"/>
          <w:sz w:val="28"/>
          <w:szCs w:val="28"/>
        </w:rPr>
        <w:lastRenderedPageBreak/>
        <w:t>Страховщик может отказаться от выплаты страховой суммы.</w:t>
      </w:r>
    </w:p>
    <w:p w:rsidR="00827D78" w:rsidRPr="006664BF" w:rsidRDefault="00827D78" w:rsidP="0089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hAnsi="Times New Roman" w:cs="Times New Roman"/>
          <w:sz w:val="28"/>
          <w:szCs w:val="28"/>
        </w:rPr>
        <w:t>При страховании имущества не подлежит возмещению ущерб:</w:t>
      </w:r>
    </w:p>
    <w:p w:rsidR="00827D78" w:rsidRPr="006664BF" w:rsidRDefault="00827D78" w:rsidP="0089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6664BF">
        <w:rPr>
          <w:rFonts w:ascii="Times New Roman" w:hAnsi="Times New Roman" w:cs="Times New Roman"/>
          <w:sz w:val="28"/>
          <w:szCs w:val="28"/>
        </w:rPr>
        <w:t>нанесенный</w:t>
      </w:r>
      <w:proofErr w:type="gramEnd"/>
      <w:r w:rsidRPr="006664BF">
        <w:rPr>
          <w:rFonts w:ascii="Times New Roman" w:hAnsi="Times New Roman" w:cs="Times New Roman"/>
          <w:sz w:val="28"/>
          <w:szCs w:val="28"/>
        </w:rPr>
        <w:t xml:space="preserve"> вследствие грубой неосторожности или противоправных действий страхователя, что установлено и подтверждается соответствующими органами: пожарным надзором, милицией, судом;</w:t>
      </w:r>
    </w:p>
    <w:p w:rsidR="00827D78" w:rsidRPr="006664BF" w:rsidRDefault="00827D78" w:rsidP="0089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hAnsi="Times New Roman" w:cs="Times New Roman"/>
          <w:sz w:val="28"/>
          <w:szCs w:val="28"/>
        </w:rPr>
        <w:t>2) от коррозии, гниения или естественного износа имущества;</w:t>
      </w:r>
    </w:p>
    <w:p w:rsidR="00827D78" w:rsidRPr="006664BF" w:rsidRDefault="00827D78" w:rsidP="0089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hAnsi="Times New Roman" w:cs="Times New Roman"/>
          <w:sz w:val="28"/>
          <w:szCs w:val="28"/>
        </w:rPr>
        <w:t xml:space="preserve">3)  </w:t>
      </w:r>
      <w:proofErr w:type="gramStart"/>
      <w:r w:rsidRPr="006664BF">
        <w:rPr>
          <w:rFonts w:ascii="Times New Roman" w:hAnsi="Times New Roman" w:cs="Times New Roman"/>
          <w:sz w:val="28"/>
          <w:szCs w:val="28"/>
        </w:rPr>
        <w:t>понесенный</w:t>
      </w:r>
      <w:proofErr w:type="gramEnd"/>
      <w:r w:rsidRPr="006664BF">
        <w:rPr>
          <w:rFonts w:ascii="Times New Roman" w:hAnsi="Times New Roman" w:cs="Times New Roman"/>
          <w:sz w:val="28"/>
          <w:szCs w:val="28"/>
        </w:rPr>
        <w:t xml:space="preserve"> в процессе военных действий или гражданских волнений;</w:t>
      </w:r>
    </w:p>
    <w:p w:rsidR="00827D78" w:rsidRPr="006664BF" w:rsidRDefault="00827D78" w:rsidP="0089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6664BF">
        <w:rPr>
          <w:rFonts w:ascii="Times New Roman" w:hAnsi="Times New Roman" w:cs="Times New Roman"/>
          <w:sz w:val="28"/>
          <w:szCs w:val="28"/>
        </w:rPr>
        <w:t>образованный</w:t>
      </w:r>
      <w:proofErr w:type="gramEnd"/>
      <w:r w:rsidRPr="006664BF">
        <w:rPr>
          <w:rFonts w:ascii="Times New Roman" w:hAnsi="Times New Roman" w:cs="Times New Roman"/>
          <w:sz w:val="28"/>
          <w:szCs w:val="28"/>
        </w:rPr>
        <w:t xml:space="preserve"> в результате конфискации, ареста или уничтожения имущества по требованию властей.</w:t>
      </w:r>
    </w:p>
    <w:p w:rsidR="00827D78" w:rsidRPr="006664BF" w:rsidRDefault="00827D78" w:rsidP="0089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664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664BF">
        <w:rPr>
          <w:rFonts w:ascii="Times New Roman" w:hAnsi="Times New Roman" w:cs="Times New Roman"/>
          <w:sz w:val="28"/>
          <w:szCs w:val="28"/>
        </w:rPr>
        <w:t xml:space="preserve"> если страхователь имел возможность, но не принял никаких мер по спасению имущества во время и после происшедшего события (страхового случая), не обеспечил его сохранности и не предотвратил дальнейшее повреждение, если весь нанесенный имуществу ущерб уже возмещен страхователю третьим лицом, если страхователь сообщил неверные сведения об обстоятельствах, имеющих определяющее значение для суждения о страховом риске.</w:t>
      </w:r>
    </w:p>
    <w:p w:rsidR="00827D78" w:rsidRPr="006664BF" w:rsidRDefault="00827D78" w:rsidP="0089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hAnsi="Times New Roman" w:cs="Times New Roman"/>
          <w:sz w:val="28"/>
          <w:szCs w:val="28"/>
        </w:rPr>
        <w:t xml:space="preserve">В зависимости от системы страховых отношений, реализуемых в процессе страхования, кроме страхования как такового выделяют еще </w:t>
      </w:r>
      <w:proofErr w:type="spellStart"/>
      <w:r w:rsidRPr="006664BF">
        <w:rPr>
          <w:rFonts w:ascii="Times New Roman" w:hAnsi="Times New Roman" w:cs="Times New Roman"/>
          <w:sz w:val="28"/>
          <w:szCs w:val="28"/>
        </w:rPr>
        <w:t>сострахование</w:t>
      </w:r>
      <w:proofErr w:type="spellEnd"/>
      <w:r w:rsidRPr="006664BF">
        <w:rPr>
          <w:rFonts w:ascii="Times New Roman" w:hAnsi="Times New Roman" w:cs="Times New Roman"/>
          <w:sz w:val="28"/>
          <w:szCs w:val="28"/>
        </w:rPr>
        <w:t>, двойное страхование, перестрахование, самострахование.</w:t>
      </w:r>
    </w:p>
    <w:p w:rsidR="00827D78" w:rsidRPr="006664BF" w:rsidRDefault="00827D78" w:rsidP="0089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hAnsi="Times New Roman" w:cs="Times New Roman"/>
          <w:sz w:val="28"/>
          <w:szCs w:val="28"/>
        </w:rPr>
        <w:t>Объе</w:t>
      </w:r>
      <w:proofErr w:type="gramStart"/>
      <w:r w:rsidRPr="006664BF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6664BF">
        <w:rPr>
          <w:rFonts w:ascii="Times New Roman" w:hAnsi="Times New Roman" w:cs="Times New Roman"/>
          <w:sz w:val="28"/>
          <w:szCs w:val="28"/>
        </w:rPr>
        <w:t xml:space="preserve">ахования может быть застрахован по одному договору совместно несколькими страховщиками определенными долями. Такое страхование называется </w:t>
      </w:r>
      <w:proofErr w:type="spellStart"/>
      <w:r w:rsidRPr="006664BF">
        <w:rPr>
          <w:rFonts w:ascii="Times New Roman" w:hAnsi="Times New Roman" w:cs="Times New Roman"/>
          <w:sz w:val="28"/>
          <w:szCs w:val="28"/>
        </w:rPr>
        <w:t>сострахованием</w:t>
      </w:r>
      <w:proofErr w:type="spellEnd"/>
      <w:r w:rsidRPr="006664BF">
        <w:rPr>
          <w:rFonts w:ascii="Times New Roman" w:hAnsi="Times New Roman" w:cs="Times New Roman"/>
          <w:sz w:val="28"/>
          <w:szCs w:val="28"/>
        </w:rPr>
        <w:t>.</w:t>
      </w:r>
    </w:p>
    <w:p w:rsidR="00827D78" w:rsidRPr="006664BF" w:rsidRDefault="00827D78" w:rsidP="0089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hAnsi="Times New Roman" w:cs="Times New Roman"/>
          <w:sz w:val="28"/>
          <w:szCs w:val="28"/>
        </w:rPr>
        <w:t xml:space="preserve">Двойное страхование - это страхование у нескольких страховщиков одного и того же интереса от одних и тех же опасностей, когда общая страховая сумма превышает страховую стоимость, </w:t>
      </w:r>
    </w:p>
    <w:p w:rsidR="00827D78" w:rsidRPr="006664BF" w:rsidRDefault="00827D78" w:rsidP="0089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hAnsi="Times New Roman" w:cs="Times New Roman"/>
          <w:sz w:val="28"/>
          <w:szCs w:val="28"/>
        </w:rPr>
        <w:t>Страховщик может осуществлять перестрахование имущества, под которым понимается передача отдельных объектов или части риска на страхование от одного страховщика к другому.</w:t>
      </w:r>
    </w:p>
    <w:p w:rsidR="00827D78" w:rsidRPr="006664BF" w:rsidRDefault="00827D78" w:rsidP="0089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6664BF">
        <w:rPr>
          <w:rFonts w:ascii="Times New Roman" w:hAnsi="Times New Roman" w:cs="Times New Roman"/>
          <w:sz w:val="28"/>
          <w:szCs w:val="28"/>
        </w:rPr>
        <w:t>Самострахование - это создание страхового (резервного) фонда непосредственно самим хозяйствующим субъектом в обязательном (акционерное общество, совместное предприятие, кооператив) или добровольном (товарищество и др.) порядке.</w:t>
      </w:r>
      <w:proofErr w:type="gramEnd"/>
    </w:p>
    <w:p w:rsidR="00827D78" w:rsidRPr="006664BF" w:rsidRDefault="00827D78" w:rsidP="0089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D78" w:rsidRPr="006664BF" w:rsidRDefault="00827D78" w:rsidP="0089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6664BF" w:rsidRDefault="0089458F" w:rsidP="0089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66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CE"/>
    <w:rsid w:val="005C64AA"/>
    <w:rsid w:val="006664BF"/>
    <w:rsid w:val="00827D78"/>
    <w:rsid w:val="0089458F"/>
    <w:rsid w:val="00C56BDA"/>
    <w:rsid w:val="00F8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1023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4</cp:revision>
  <dcterms:created xsi:type="dcterms:W3CDTF">2017-01-25T13:56:00Z</dcterms:created>
  <dcterms:modified xsi:type="dcterms:W3CDTF">2017-01-25T14:09:00Z</dcterms:modified>
</cp:coreProperties>
</file>