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31" w:rsidRPr="00750D31" w:rsidRDefault="00750D31" w:rsidP="00750D3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Что делать, если банк лишили лицензии, а у человека там вклад?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После отзыва у банка лицензии в порядке, установленном законодательством РФ, Банком России назн</w:t>
      </w:r>
      <w:r w:rsidR="00FE7DC8">
        <w:rPr>
          <w:rFonts w:ascii="Times New Roman" w:hAnsi="Times New Roman" w:cs="Times New Roman"/>
          <w:sz w:val="28"/>
          <w:szCs w:val="28"/>
        </w:rPr>
        <w:t>ачается временная администрация</w:t>
      </w:r>
      <w:bookmarkStart w:id="0" w:name="_GoBack"/>
      <w:bookmarkEnd w:id="0"/>
      <w:r w:rsidRPr="00750D31">
        <w:rPr>
          <w:rFonts w:ascii="Times New Roman" w:hAnsi="Times New Roman" w:cs="Times New Roman"/>
          <w:sz w:val="28"/>
          <w:szCs w:val="28"/>
        </w:rPr>
        <w:t>, которая является органом управления банка до вынесения арбитражным судом решения об открытии конкурсного производства или начале процедуры ликвидации . Временная администрация назначается на срок не более шести месяцев и действует в рамках законодательства о банкротстве РФ от имени Банка России. Арбитражный суд принимает решение о начале процедуры принудительной ликвидации в том случае, если стоимость имущества ликвидируемого банка по предварительной оценке достаточна для погашения всех его обязательств перед кредиторами. В случае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если имущества банка недостаточно для погашения всех обязательств перед кредиторами, открывается процедура банкротства (конкурсного производства). Данные процедуры открываются сроком на один год и могут продлеваться решением арбитражного суда на срок не более полугода.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Если в ходе принудительной ликвидации будет выявлено, что имущества банка недостаточно для погашения всех обязательств перед кредиторами, то арбитражный суд по заявлению ликвидатора принимает решение о признании ликвидируемого банка банкротом и об открытии в отношении него конкурсного производства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Конкурсный управляющий (ликвидатор) – лицо, утвержденное арбитражным судом для проведения процедур банкротства (принудительной ликвидации) и осуществления иных установленных законодательством РФ полномочий. В случае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если банк имел лицензию Банка России на привлечение денежных средств физических лиц во вклады, а также при освобождении или отстранении арбитражным судом конкурсного управляющего (ликвидатора) физического лица от исполнения обязанностей, конкурсным управляющим (ликвидатором) является Агентство по страхованию вкладов. Конкурсный управляющий (ликвидатор) осуществляет следующие функции: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>принимает, рассматривает и устанавливает требования кредиторов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требований кредиторов и производит выплаты кредиторам причитающихся им денежных средств;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>принимает в ведение и осуществляет поиск имущества кредитной организации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принимает меры по его сохранности, проводит его оценку у </w:t>
      </w:r>
      <w:r w:rsidRPr="00750D31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независимого оценщика и реализует его с целью последующего направления полученных средств на удовлетворение требований кредиторов 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>выявляет признаки преднамеренного и фиктивного банкротства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а также обстоятельства, предусматривающие привлечение бывших учредителей (участников) и руководителей банка к административной и уголовной ответственности (при процедуре банкротства);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осуществляет иные предоставленные федеральным законодательством полномочия.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Кредиторами ликвидируемого банка являются лица, имеющие по отношению к банку права требования по денежным и иным обязательствам (в том числе вкладчики), об уплате обязательных платежей, о выплате выходных пособий и об оплате труда лиц, работающих по трудовому договору.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31">
        <w:rPr>
          <w:rFonts w:ascii="Times New Roman" w:hAnsi="Times New Roman" w:cs="Times New Roman"/>
          <w:sz w:val="28"/>
          <w:szCs w:val="28"/>
        </w:rPr>
        <w:t>В целях предоставления кредиторам кредитной организации, у которой отозвана лицензия на осуществление банковских операций, информации о возможности предъявления своих требований временная администрация осуществляет публикацию в газете "Коммерсантъ", "Вестнике Банка России" и периодическом печатном издании по месту нахождения кредитной организации объявления, содержащего сведения о кредитной организации (наименование и иные реквизиты), адрес кредитной организации, сведения о временной администрации.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Указанная информация также размещается в Представительстве Банка России в сети Интернет по адресу www.cbr.ru (далее - Представительство Банка России в сети Интернет) на главной странице "Информация по кредитным организациям", в разделе "Ликвидация кредитных организаций", в подразделе "Объявления временных администраций".</w:t>
      </w:r>
    </w:p>
    <w:p w:rsidR="006A4E37" w:rsidRPr="006A4E37" w:rsidRDefault="006A4E37" w:rsidP="00750D3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A4E37">
        <w:rPr>
          <w:rFonts w:ascii="Times New Roman" w:hAnsi="Times New Roman" w:cs="Times New Roman"/>
          <w:b/>
          <w:sz w:val="36"/>
          <w:szCs w:val="36"/>
        </w:rPr>
        <w:t>Порядок действий кредиторов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Кредитор банка вправе предъявить свои требования временной администрации в период ее деятельности или конкурсному управляющему (ликвидатору) в течение всего срока конкурсного производства (ликвидации).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Вкладчики банка, входящего в систему страхования вкладов, также вправе заявить к нему требования в сумме, не удовлетворенной в рамках выплаты страхового возмещения.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lastRenderedPageBreak/>
        <w:t>Если процедура конкурсного производства начата в банке, в отношении которого ранее Агентством по страхованию вкладов проводилась процедура принудительной ликвидации, то кредиторам третьей очереди, включенным в реестр требований кредиторов ликвидатором, необходимо заявить свои требования к банку повторно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 xml:space="preserve">Для предъявления требования кредитора необходимо направить письменное заявление, в котором указывается сумма и основание предъявляемого требования с обязательным приложением подтверждающих документов в оригиналах или надлежащим образом заверенных копиях 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>в копиях не принимаются ценные бумаги), банковские реквизиты для перечисления денежных средств при расчетах в ходе удовлетворения требований (при их наличии), почтовый адрес для направления корреспонденции, контактный телефон, а также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для физических лиц (в том числе вкладчиков) - фамилия, имя, отчество; дата рождения; реквизиты документа, удостоверяющего личность, нотариально удостоверенная доверенность, подтверждающая право на предъявление требования (для представителя кредитора); </w:t>
      </w:r>
      <w:proofErr w:type="gramEnd"/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для юридических лиц - наименование и местонахождение организации, документы, подтверждающие полномочия лица, подписавшего требование, выписка из Единого государственного реестра юридических лиц.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Обоснованность требования кредитора могут подтверждать следующие документы: договор банковского вклада (счета), договор на расчетно-кассовое обслуживание; вступившие в законную силу решения суда (исполнительный лист)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ценные бумаги (векселя, депозитные сертификаты, облигации и т.д.); документы, подтверждающие поступление денежных средств на счет в банке (приходный кассовый ордер, платежное поручение, объявление на взнос наличных денежных средств); выписка по счету кредитора с указанием остатка на дату отзыва лицензии или на дату последнего получения (только для договоров банковского счета); иные подлинные документы либо их копии, подтверждающие обоснованность требования.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Доходы по вкладам и ценным бумагам после даты отзыва лицензии не начисляются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все требования учитываются в национальной валюте по курсу на дату отзыва лицензии.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 xml:space="preserve">Временная администрация или конкурсный управляющий (ликвидатор) не позднее 30 рабочих дней со дня получения ими требования кредитора </w:t>
      </w:r>
      <w:r w:rsidRPr="00750D31">
        <w:rPr>
          <w:rFonts w:ascii="Times New Roman" w:hAnsi="Times New Roman" w:cs="Times New Roman"/>
          <w:sz w:val="28"/>
          <w:szCs w:val="28"/>
        </w:rPr>
        <w:lastRenderedPageBreak/>
        <w:t>уведомляет заявителя о включении его требования (полностью или частично) в реестр требований кредиторов или об отказе от такого включения с указанием причин.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D31">
        <w:rPr>
          <w:rFonts w:ascii="Times New Roman" w:hAnsi="Times New Roman" w:cs="Times New Roman"/>
          <w:sz w:val="28"/>
          <w:szCs w:val="28"/>
        </w:rPr>
        <w:t>Требование кредитора, предъявленное в период деятельности временной администрации и внесенное в реестр требований кредиторов, считается установленным в размере, составе и очередности удовлетворения, которые определены временной администрацией, если в течение 60 рабочих дней со дня опубликования сообщения о признании кредитной организации банкротом и об открытии конкурсного производства (о начале процедуры ликвидации) конкурсный управляющий (ликвидатор) не направил кредитору уведомление о полном или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частичном 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>исключении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указанного требования из реестра требований кредиторов.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Требования кредиторов, предъявленные в период деятельности временной администрации, но не рассмотренные на день истечения ее полномочий, считаются предъявленными в день опубликования сведений о признании кредитной организации банкротом и об открытии конкурсного производства (начале процедуры принудительной ликвидации) и рассматриваются конкурсным управляющим (ликвидатором) в течение 60 дней со дня опубликования вышеуказанных сведений.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Объявление конкурсного управляющего (ликвидатора), содержащее сведения о решении арбитражного суда о признании кредитной организации банкротом и об открытии конкурсного производства (о принудительной ликвидации кредитной организации), подлежит опубликованию в газете "Коммерсантъ", "Вестнике Банка России" и в периодическом печатном издании по месту нахождения кредитной организации.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Данное объявление содержит сведения о признании кредитной организации банкротом и об открытии конкурсного производства (о принятии решения о принудительной ликвидации кредитной организации):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наименование и иные реквизиты кредитной организации, признанной банкротом (в отношении которой принято решение о принудительной ликвидации);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наименование арбитражного суда, в производстве которого находится дело о банкротстве (о принудительной ликвидации), и номер дела;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день принятия арбитражным судом решения о признании кредитной организации банкротом и об открытии конкурсного производства (о принудительной ликвидации кредитной организации);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день закрытия реестра требований кредиторов (срок, по истечении которого реестр требований кредиторов считается закрытым, не может быть менее 60 дней со дня опубликования первого сообщения о признании кредитной организации банкротом и открытия конкурсного производства или о принятии решения о принудительной ликвидации кредитной организации);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день 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>истечения срока установления требований кредиторов первой очереди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для целей предварительных выплат, определяемый в соответствии с пунктом 3 статьи 50.38 Федерального закона "О несостоятельности (банкротстве) кредитных организаций";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адрес кредитной организации для предъявления кредиторами своих требований к кредитной организации;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•</w:t>
      </w:r>
      <w:r w:rsidRPr="00750D31">
        <w:rPr>
          <w:rFonts w:ascii="Times New Roman" w:hAnsi="Times New Roman" w:cs="Times New Roman"/>
          <w:sz w:val="28"/>
          <w:szCs w:val="28"/>
        </w:rPr>
        <w:tab/>
        <w:t xml:space="preserve">сведения о конкурсном управляющем (ликвидаторе), включающие наименование и адрес конкурсного управляющего (ликвидатора) для направления ему корреспонденции. 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Указанная информация также размещается в Представительстве Банка России в сети Интернет на главной странице "Информация по кредитным организациям", в разделе "Ликвидация кредитных организаций", в подразделе "Объявления конкурсных управляющих (ликвидаторов)".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Требования кредиторов учитываются в реестре, который ведет временная администрация во время ее деятельности. Этот реестр она передает конкурсному управляющему (ликвидатору).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 xml:space="preserve">Реестр требований кредиторов, который ведет конкурсный управляющий (ликвидатор), закрывается не ранее, чем через 60 дней 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первого опубликования сообщения о банкротстве (начале процедуры принудительной ликвидации) в газете «Коммерсантъ» или «Вестнике Банка России». Точная дата </w:t>
      </w:r>
      <w:proofErr w:type="gramStart"/>
      <w:r w:rsidRPr="00750D31">
        <w:rPr>
          <w:rFonts w:ascii="Times New Roman" w:hAnsi="Times New Roman" w:cs="Times New Roman"/>
          <w:sz w:val="28"/>
          <w:szCs w:val="28"/>
        </w:rPr>
        <w:t>закрытия реестра требований кредиторов конкретного ликвидируемого банка</w:t>
      </w:r>
      <w:proofErr w:type="gramEnd"/>
      <w:r w:rsidRPr="00750D31">
        <w:rPr>
          <w:rFonts w:ascii="Times New Roman" w:hAnsi="Times New Roman" w:cs="Times New Roman"/>
          <w:sz w:val="28"/>
          <w:szCs w:val="28"/>
        </w:rPr>
        <w:t xml:space="preserve"> сообщается в вышеуказанной публикации. Требования кредиторов, предъявленные после даты закрытия реестра, учитываются отдельно.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Требования, заявленные после даты закрытия реестра, учитываются за</w:t>
      </w:r>
      <w:r w:rsidR="006A4E37">
        <w:rPr>
          <w:rFonts w:ascii="Times New Roman" w:hAnsi="Times New Roman" w:cs="Times New Roman"/>
          <w:sz w:val="28"/>
          <w:szCs w:val="28"/>
        </w:rPr>
        <w:t xml:space="preserve"> реестром требований кредиторов</w:t>
      </w:r>
      <w:r w:rsidRPr="00750D31">
        <w:rPr>
          <w:rFonts w:ascii="Times New Roman" w:hAnsi="Times New Roman" w:cs="Times New Roman"/>
          <w:sz w:val="28"/>
          <w:szCs w:val="28"/>
        </w:rPr>
        <w:t xml:space="preserve">. Для отнесения поступивших к конкурсному управляющему (ликвидатору) требований к числу тех, которые </w:t>
      </w:r>
      <w:r w:rsidRPr="00750D31">
        <w:rPr>
          <w:rFonts w:ascii="Times New Roman" w:hAnsi="Times New Roman" w:cs="Times New Roman"/>
          <w:sz w:val="28"/>
          <w:szCs w:val="28"/>
        </w:rPr>
        <w:lastRenderedPageBreak/>
        <w:t>предъявлены в установленный срок, принимаются во внимание уведомления о вручении или иные документы, подтверждающие срок получения конкурсным управляющим (ликвидатором) указанных требований.</w:t>
      </w:r>
    </w:p>
    <w:p w:rsidR="00750D31" w:rsidRPr="006A4E37" w:rsidRDefault="006A4E37" w:rsidP="00750D3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закрытии счета в ликвидируемом банке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В соответствии с п.1 ст.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(п.4 ст. 859 ГК РФ) без всяких к тому ограничений.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Отсутствие денежных средств на счете клиента и наличие не оплаченных по этой причине расчетных документов по распоряжению взыскателей, предъявленных к счету клиента, не ограничивает его права на расторжение договора банковского счета (письмо ЦБР от 26.01.1999г. № 31-1-4/186).</w:t>
      </w:r>
    </w:p>
    <w:p w:rsidR="00750D31" w:rsidRPr="00750D31" w:rsidRDefault="00750D31" w:rsidP="00750D31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При наличии средств на счете клиента при закрытии счета в ликвидируемом банке остаток переносится на счет 47422 «Обязательства банка по прочим операциям» - и является обязательством банка.</w:t>
      </w:r>
    </w:p>
    <w:p w:rsidR="00750D31" w:rsidRPr="00750D31" w:rsidRDefault="00750D31" w:rsidP="00E70016">
      <w:pPr>
        <w:jc w:val="both"/>
        <w:rPr>
          <w:rFonts w:ascii="Times New Roman" w:hAnsi="Times New Roman" w:cs="Times New Roman"/>
          <w:sz w:val="28"/>
          <w:szCs w:val="28"/>
        </w:rPr>
      </w:pPr>
      <w:r w:rsidRPr="00750D31">
        <w:rPr>
          <w:rFonts w:ascii="Times New Roman" w:hAnsi="Times New Roman" w:cs="Times New Roman"/>
          <w:sz w:val="28"/>
          <w:szCs w:val="28"/>
        </w:rPr>
        <w:t>Для закрытия счета необходимо направить заявление на имя представителя конкурсного управляющего</w:t>
      </w:r>
      <w:r w:rsidR="00E70016">
        <w:rPr>
          <w:rFonts w:ascii="Times New Roman" w:hAnsi="Times New Roman" w:cs="Times New Roman"/>
          <w:sz w:val="28"/>
          <w:szCs w:val="28"/>
        </w:rPr>
        <w:t>.</w:t>
      </w:r>
      <w:r w:rsidRPr="0075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29" w:rsidRPr="00750D31" w:rsidRDefault="00FE7DC8" w:rsidP="00750D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7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D"/>
    <w:rsid w:val="005C64AA"/>
    <w:rsid w:val="006A4E37"/>
    <w:rsid w:val="00750D31"/>
    <w:rsid w:val="008425BD"/>
    <w:rsid w:val="00C56BDA"/>
    <w:rsid w:val="00E70016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4</cp:revision>
  <dcterms:created xsi:type="dcterms:W3CDTF">2016-12-29T09:06:00Z</dcterms:created>
  <dcterms:modified xsi:type="dcterms:W3CDTF">2016-12-29T09:18:00Z</dcterms:modified>
</cp:coreProperties>
</file>