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29" w:rsidRDefault="00DE0FE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7945">
        <w:rPr>
          <w:b/>
          <w:sz w:val="36"/>
          <w:szCs w:val="36"/>
          <w:u w:val="single"/>
        </w:rPr>
        <w:t>«</w:t>
      </w:r>
      <w:r w:rsidRPr="00CD7945">
        <w:rPr>
          <w:rFonts w:ascii="Times New Roman" w:hAnsi="Times New Roman" w:cs="Times New Roman"/>
          <w:b/>
          <w:sz w:val="36"/>
          <w:szCs w:val="36"/>
          <w:u w:val="single"/>
        </w:rPr>
        <w:t>Уроки финансовой грамотности»</w:t>
      </w:r>
    </w:p>
    <w:p w:rsidR="00CD7945" w:rsidRDefault="00CD7945" w:rsidP="00CD79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D7945" w:rsidRDefault="000F0997" w:rsidP="00CD7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7945" w:rsidRPr="00CD7945">
        <w:rPr>
          <w:rFonts w:ascii="Times New Roman" w:hAnsi="Times New Roman" w:cs="Times New Roman"/>
          <w:sz w:val="28"/>
          <w:szCs w:val="28"/>
        </w:rPr>
        <w:t>Уважаемые читатели нашего сайта!</w:t>
      </w:r>
    </w:p>
    <w:p w:rsidR="00DA11B5" w:rsidRPr="00CD7945" w:rsidRDefault="00DA11B5" w:rsidP="00CD7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45" w:rsidRPr="00CD7945" w:rsidRDefault="00CD7945" w:rsidP="00CD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 xml:space="preserve">Сегодня мы начинаем </w:t>
      </w:r>
      <w:r w:rsidRPr="00CD7945">
        <w:rPr>
          <w:rFonts w:ascii="Times New Roman" w:hAnsi="Times New Roman" w:cs="Times New Roman"/>
          <w:sz w:val="28"/>
          <w:szCs w:val="28"/>
        </w:rPr>
        <w:t>публикацию серии</w:t>
      </w:r>
      <w:r w:rsidRPr="00CD7945">
        <w:rPr>
          <w:rFonts w:ascii="Times New Roman" w:hAnsi="Times New Roman" w:cs="Times New Roman"/>
          <w:sz w:val="28"/>
          <w:szCs w:val="28"/>
        </w:rPr>
        <w:t xml:space="preserve"> </w:t>
      </w:r>
      <w:r w:rsidRPr="00CD7945">
        <w:rPr>
          <w:rFonts w:ascii="Times New Roman" w:hAnsi="Times New Roman" w:cs="Times New Roman"/>
          <w:sz w:val="28"/>
          <w:szCs w:val="28"/>
        </w:rPr>
        <w:t xml:space="preserve">информаций: </w:t>
      </w:r>
      <w:r w:rsidRPr="00CD7945">
        <w:rPr>
          <w:rFonts w:ascii="Times New Roman" w:hAnsi="Times New Roman" w:cs="Times New Roman"/>
          <w:sz w:val="28"/>
          <w:szCs w:val="28"/>
        </w:rPr>
        <w:t xml:space="preserve">«Уроки финансовой грамотности». </w:t>
      </w:r>
      <w:r w:rsidRPr="00CD7945">
        <w:rPr>
          <w:rFonts w:ascii="Times New Roman" w:hAnsi="Times New Roman" w:cs="Times New Roman"/>
          <w:sz w:val="28"/>
          <w:szCs w:val="28"/>
        </w:rPr>
        <w:t>Д</w:t>
      </w:r>
      <w:r w:rsidRPr="00CD7945">
        <w:rPr>
          <w:rFonts w:ascii="Times New Roman" w:hAnsi="Times New Roman" w:cs="Times New Roman"/>
          <w:sz w:val="28"/>
          <w:szCs w:val="28"/>
        </w:rPr>
        <w:t xml:space="preserve">ля чего нужно заниматься этим </w:t>
      </w:r>
      <w:proofErr w:type="gramStart"/>
      <w:r w:rsidRPr="00CD7945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CD7945">
        <w:rPr>
          <w:rFonts w:ascii="Times New Roman" w:hAnsi="Times New Roman" w:cs="Times New Roman"/>
          <w:sz w:val="28"/>
          <w:szCs w:val="28"/>
        </w:rPr>
        <w:t xml:space="preserve"> и для </w:t>
      </w:r>
      <w:proofErr w:type="gramStart"/>
      <w:r w:rsidRPr="00CD7945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CD7945">
        <w:rPr>
          <w:rFonts w:ascii="Times New Roman" w:hAnsi="Times New Roman" w:cs="Times New Roman"/>
          <w:sz w:val="28"/>
          <w:szCs w:val="28"/>
        </w:rPr>
        <w:t xml:space="preserve"> категорий граждан России это необходимо?</w:t>
      </w:r>
    </w:p>
    <w:p w:rsidR="00CD7945" w:rsidRPr="00CD7945" w:rsidRDefault="00CD7945" w:rsidP="00CD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>Финансовая грамотность позволит человеку не зависеть от обстоятельств, от воли  других  людей, системы, даст возможность принимать правильные решения относительно использования денег. Пенсионерам такая грамотность необходима для умелого распоряжения сбережениями и совершенствования умений пользоваться современными денежными инструментами. Люди среднего возраста должны быть образованными в данной сфере для выбора способов накопления на старость. Молодым людям нужно уметь планировать бюджет и собственные сбережения, решать проблемы образования, копить деньги на жилье, автомобиль и т.п. В обучении нуждаются и дети, ведь они должны знать ценность денег в семейном бюджете.</w:t>
      </w:r>
    </w:p>
    <w:p w:rsidR="00DA11B5" w:rsidRDefault="00DA11B5" w:rsidP="00CD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0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1B5">
        <w:rPr>
          <w:rFonts w:ascii="Times New Roman" w:hAnsi="Times New Roman" w:cs="Times New Roman"/>
          <w:b/>
          <w:sz w:val="28"/>
          <w:szCs w:val="28"/>
        </w:rPr>
        <w:t>Потребительский кредит</w:t>
      </w:r>
    </w:p>
    <w:p w:rsidR="00AD3AB9" w:rsidRPr="00AD3AB9" w:rsidRDefault="000F0997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 w:rsidRPr="000F0997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человек периодически </w:t>
      </w:r>
      <w:r w:rsidRPr="000F0997">
        <w:rPr>
          <w:rFonts w:ascii="Times New Roman" w:hAnsi="Times New Roman" w:cs="Times New Roman"/>
          <w:sz w:val="28"/>
          <w:szCs w:val="28"/>
        </w:rPr>
        <w:t>сталкивается с ситуацией, когда необходимо купить дорогостоящую технику, мебель и другие товары долгосрочного использования, а размер месячной зарплаты, к сожалению, не позволяет это сделать за одну получку. Одним из выходов с такой ситуации может стать оформление потребительского кредита.</w:t>
      </w: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>Потребительский кредит - это кредит, предоставляемый банком на приобретение товаров (работ, услуг) для личных, бытовых и иных непроизводственных нужд.</w:t>
      </w: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>Получение кредита предполагает обязанность вернуть в установленные кредитным договором сроки основную сумму долга (сумму, которая была получена от банка), а также уплатить проценты за пользование кредитом.</w:t>
      </w:r>
    </w:p>
    <w:p w:rsid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>Если какие-либо предусмотренные кредитным договором платежи не осуществляются или осуществляются несвоевременно и/или не в полном объеме, банком может быть предъявлено требование об уплате неустойки (штрафа, пени). О праве банка предъявлять такое требование, как правило, сказано в кредитном договоре.</w:t>
      </w:r>
    </w:p>
    <w:p w:rsidR="00FE098A" w:rsidRPr="00CD7945" w:rsidRDefault="00FE098A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E098A">
        <w:rPr>
          <w:rFonts w:ascii="Times New Roman" w:hAnsi="Times New Roman" w:cs="Times New Roman"/>
          <w:sz w:val="28"/>
          <w:szCs w:val="28"/>
        </w:rPr>
        <w:t>опросами защиты прав потребителей в банковской сфере занимается Управление Роспотребнадзора по Московской области, Центральный банк Ро</w:t>
      </w:r>
      <w:r w:rsidR="000811FE">
        <w:rPr>
          <w:rFonts w:ascii="Times New Roman" w:hAnsi="Times New Roman" w:cs="Times New Roman"/>
          <w:sz w:val="28"/>
          <w:szCs w:val="28"/>
        </w:rPr>
        <w:t>ссии и общественные организации.</w:t>
      </w:r>
    </w:p>
    <w:p w:rsidR="00CD7945" w:rsidRPr="00CD7945" w:rsidRDefault="000811FE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</w:t>
      </w:r>
      <w:r w:rsidRPr="000811FE">
        <w:rPr>
          <w:rFonts w:ascii="Times New Roman" w:hAnsi="Times New Roman" w:cs="Times New Roman"/>
          <w:sz w:val="28"/>
          <w:szCs w:val="28"/>
        </w:rPr>
        <w:t xml:space="preserve"> конфликта</w:t>
      </w:r>
      <w:r>
        <w:rPr>
          <w:rFonts w:ascii="Times New Roman" w:hAnsi="Times New Roman" w:cs="Times New Roman"/>
          <w:sz w:val="28"/>
          <w:szCs w:val="28"/>
        </w:rPr>
        <w:t xml:space="preserve"> с банком потребителю следует обращаться </w:t>
      </w:r>
      <w:r w:rsidR="00CD7945" w:rsidRPr="00CD79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D7945" w:rsidRPr="000811FE">
        <w:rPr>
          <w:rFonts w:ascii="Times New Roman" w:hAnsi="Times New Roman" w:cs="Times New Roman"/>
          <w:sz w:val="28"/>
          <w:szCs w:val="28"/>
          <w:u w:val="single"/>
        </w:rPr>
        <w:t>Роспотребнадзо</w:t>
      </w:r>
      <w:r w:rsidR="00CD7945" w:rsidRPr="00CD794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D7945" w:rsidRPr="00CD7945">
        <w:rPr>
          <w:rFonts w:ascii="Times New Roman" w:hAnsi="Times New Roman" w:cs="Times New Roman"/>
          <w:sz w:val="28"/>
          <w:szCs w:val="28"/>
        </w:rPr>
        <w:t xml:space="preserve"> в следующих случаях:   </w:t>
      </w: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 xml:space="preserve">1. Банк меняет ставки по кредиту в одностороннем порядке. Закон «О банках и банковской деятельности» содержит прямой запрет на одностороннее изменение процентной ставки по кредиту. Согласно закону «О защите прав потребителей», 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 </w:t>
      </w: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 xml:space="preserve">2. Банк взимает дополнительные комиссии за ведение кредитного счета. Так бывает довольно часто: банк привлекает вас низкой ставкой по кредиту, а потом начинает «накручивать» разные пени, страховки и прочие услуги, которые в совокупности делают предложение кредитной организации не таким уж и выгодным. Существует две наиболее частые уловки. Первая – банк берет с клиента деньги за «резервирование кредитных средств». Вторая – банк снимает средства за ведение расчетного счета, что довольно странно при том, что счет не расчетный, а ссудный, а это совершенно другой порядок работы, исключающий взимание комиссий за его ведение. </w:t>
      </w: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 xml:space="preserve">3. Банк звонит по ночам. Здесь мнения сторон расходятся. Сами банки убеждены, что могут звонить кому и когда угодно, и их не интересует, что это четыре часа утра и в доме есть маленькие дети. Увы, законопроект «О деятельности по взысканию просроченной задолженности», который установил бы прямой запрет на ночные звонки, так и не был принят, что, впрочем, не мешает клиенту считать такое поведение банка нарушающим свои права как потребителя. </w:t>
      </w: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 xml:space="preserve">4. Комиссия за сам факт предоставления кредита. Довольно странная комиссия, которая, однако, встречается и зависит от суммы займа. Как отмечает сам </w:t>
      </w:r>
      <w:proofErr w:type="spellStart"/>
      <w:r w:rsidRPr="00CD794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CD7945">
        <w:rPr>
          <w:rFonts w:ascii="Times New Roman" w:hAnsi="Times New Roman" w:cs="Times New Roman"/>
          <w:sz w:val="28"/>
          <w:szCs w:val="28"/>
        </w:rPr>
        <w:t>, данное условие договора противоречит норме, установленной п. 2 ст. 16 Закона РФ «О защите прав потребителей», предусматривающей, что запрещается обусловливать приобретение одних товаров (работ, услуг) обязательным приобретением иных товаров (работ, услуг).</w:t>
      </w: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lastRenderedPageBreak/>
        <w:t>5. Банк навязывает вам страховку дороже самого кредита или умалчивает о ней при подписании договора. Оба случая являются грубым нарушением ваших прав как потребителя. Особенно странно выглядят навороченные страховки жизни и здоровья, подключенные к кредиту на мобильный телефон или тостер. Банк вправе требовать страхования дорогих сделок (ипотека, автокредит), покупка мелкой бытовой техники и электроники с обязательным страхованием – повод жаловаться.</w:t>
      </w: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 xml:space="preserve">В Центробанке создана Служба по защите прав потребителей финансовых услуг и миноритарных акционеров </w:t>
      </w:r>
      <w:r w:rsidRPr="000811FE">
        <w:rPr>
          <w:rFonts w:ascii="Times New Roman" w:hAnsi="Times New Roman" w:cs="Times New Roman"/>
          <w:sz w:val="28"/>
          <w:szCs w:val="28"/>
          <w:u w:val="single"/>
        </w:rPr>
        <w:t>Банка России</w:t>
      </w:r>
      <w:r w:rsidRPr="00CD7945">
        <w:rPr>
          <w:rFonts w:ascii="Times New Roman" w:hAnsi="Times New Roman" w:cs="Times New Roman"/>
          <w:sz w:val="28"/>
          <w:szCs w:val="28"/>
        </w:rPr>
        <w:t>.</w:t>
      </w:r>
    </w:p>
    <w:p w:rsidR="00CD7945" w:rsidRPr="00CD7945" w:rsidRDefault="00CD7945" w:rsidP="00CD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>В её компетенцию включены следующие вопросы:</w:t>
      </w:r>
    </w:p>
    <w:p w:rsidR="00CD7945" w:rsidRPr="00CD7945" w:rsidRDefault="00CD7945" w:rsidP="00CD7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>- контроль и надзор за страховыми организациями;</w:t>
      </w:r>
    </w:p>
    <w:p w:rsidR="00CD7945" w:rsidRPr="00CD7945" w:rsidRDefault="00CD7945" w:rsidP="00CD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>- рассмотрение обращений и жалоб потребителей финансовых услуг и инвесторов,</w:t>
      </w:r>
      <w:r w:rsidRPr="00CD7945">
        <w:rPr>
          <w:sz w:val="28"/>
          <w:szCs w:val="28"/>
        </w:rPr>
        <w:t xml:space="preserve"> </w:t>
      </w:r>
      <w:r w:rsidRPr="00CD7945">
        <w:rPr>
          <w:rFonts w:ascii="Times New Roman" w:hAnsi="Times New Roman" w:cs="Times New Roman"/>
          <w:sz w:val="28"/>
          <w:szCs w:val="28"/>
        </w:rPr>
        <w:t>а также жалобы иных физических и юридических лиц;</w:t>
      </w:r>
    </w:p>
    <w:p w:rsidR="00CD7945" w:rsidRPr="00CD7945" w:rsidRDefault="00CD7945" w:rsidP="00CD7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>- надзор за работой ломбардов.</w:t>
      </w:r>
    </w:p>
    <w:p w:rsidR="00CD7945" w:rsidRPr="00CD7945" w:rsidRDefault="00CD7945" w:rsidP="00CD7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45" w:rsidRPr="00CD7945" w:rsidRDefault="000811FE" w:rsidP="00CD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bookmarkStart w:id="0" w:name="_GoBack"/>
      <w:r w:rsidRPr="000811FE">
        <w:rPr>
          <w:rFonts w:ascii="Times New Roman" w:hAnsi="Times New Roman" w:cs="Times New Roman"/>
          <w:sz w:val="28"/>
          <w:szCs w:val="28"/>
          <w:u w:val="single"/>
        </w:rPr>
        <w:t>общественных объединений</w:t>
      </w:r>
      <w:r w:rsidR="00CD7945" w:rsidRPr="000811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11FE">
        <w:rPr>
          <w:rFonts w:ascii="Times New Roman" w:hAnsi="Times New Roman" w:cs="Times New Roman"/>
          <w:sz w:val="28"/>
          <w:szCs w:val="28"/>
          <w:u w:val="single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в финансовой сфере:</w:t>
      </w:r>
    </w:p>
    <w:p w:rsidR="00CD7945" w:rsidRPr="00CD7945" w:rsidRDefault="00CD7945" w:rsidP="00CD7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945">
        <w:rPr>
          <w:rFonts w:ascii="Times New Roman" w:hAnsi="Times New Roman" w:cs="Times New Roman"/>
          <w:sz w:val="28"/>
          <w:szCs w:val="28"/>
        </w:rPr>
        <w:t xml:space="preserve">- 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органов, участвовать в проведении экспертиз по фактам нарушений прав потребителей в связи с обращениями потребителей. </w:t>
      </w:r>
      <w:proofErr w:type="gramEnd"/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>- вносить в органы прокуратуры и федеральные органы исполнительной власти материалы о привлечении к ответственности лиц, осуществляющих производство и реализацию товаров (выполнение работ, оказание услуг), не соответствующих предъявляемым к ним обязательным требованиям, а также нарушающих права потребителей, установленные законами и иными нормативными правовыми актами Российской Федерации;</w:t>
      </w: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  <w:r w:rsidRPr="00CD7945">
        <w:rPr>
          <w:rFonts w:ascii="Times New Roman" w:hAnsi="Times New Roman" w:cs="Times New Roman"/>
          <w:sz w:val="28"/>
          <w:szCs w:val="28"/>
        </w:rPr>
        <w:t>- обращаться в суды с заявлениями в защиту прав конкретных потребителей и законных интересов отдельных потребителей (группы потребителей, неопределенного круга потребителей).</w:t>
      </w: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945" w:rsidRPr="00CD7945" w:rsidRDefault="00CD7945" w:rsidP="00CD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945" w:rsidRPr="00CD7945" w:rsidRDefault="00CD7945">
      <w:pPr>
        <w:rPr>
          <w:sz w:val="28"/>
          <w:szCs w:val="28"/>
        </w:rPr>
      </w:pPr>
    </w:p>
    <w:sectPr w:rsidR="00CD7945" w:rsidRPr="00CD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1D"/>
    <w:rsid w:val="000811FE"/>
    <w:rsid w:val="000F0997"/>
    <w:rsid w:val="005C64AA"/>
    <w:rsid w:val="00AD3AB9"/>
    <w:rsid w:val="00BB481D"/>
    <w:rsid w:val="00C56BDA"/>
    <w:rsid w:val="00CD7945"/>
    <w:rsid w:val="00DA11B5"/>
    <w:rsid w:val="00DE0FEC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6</cp:revision>
  <dcterms:created xsi:type="dcterms:W3CDTF">2016-11-18T12:44:00Z</dcterms:created>
  <dcterms:modified xsi:type="dcterms:W3CDTF">2016-11-18T13:13:00Z</dcterms:modified>
</cp:coreProperties>
</file>