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1DD" w:rsidRDefault="003011DD" w:rsidP="003011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7C23">
        <w:rPr>
          <w:rFonts w:ascii="Times New Roman" w:hAnsi="Times New Roman" w:cs="Times New Roman"/>
          <w:b/>
          <w:sz w:val="28"/>
          <w:szCs w:val="28"/>
          <w:u w:val="single"/>
        </w:rPr>
        <w:t>«Изучаем законодательство в сфере ЖКХ»</w:t>
      </w:r>
    </w:p>
    <w:p w:rsidR="003011DD" w:rsidRPr="00617C23" w:rsidRDefault="003011DD" w:rsidP="003011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011DD" w:rsidRPr="008219CF" w:rsidRDefault="003011DD" w:rsidP="003011DD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219CF">
        <w:rPr>
          <w:rFonts w:ascii="Times New Roman" w:hAnsi="Times New Roman" w:cs="Times New Roman"/>
          <w:b/>
          <w:sz w:val="36"/>
          <w:szCs w:val="36"/>
        </w:rPr>
        <w:t>Жилищные отношения. Участники жилищных отношений</w:t>
      </w:r>
    </w:p>
    <w:p w:rsidR="003011DD" w:rsidRPr="008219CF" w:rsidRDefault="003011DD" w:rsidP="003011DD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011DD" w:rsidRPr="004B512D" w:rsidRDefault="003011DD" w:rsidP="003011D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12D">
        <w:rPr>
          <w:rFonts w:ascii="Times New Roman" w:hAnsi="Times New Roman" w:cs="Times New Roman"/>
          <w:sz w:val="28"/>
          <w:szCs w:val="28"/>
        </w:rPr>
        <w:t>Жилищное законодательство регулирует отношения по поводу:</w:t>
      </w:r>
    </w:p>
    <w:p w:rsidR="003011DD" w:rsidRPr="004B512D" w:rsidRDefault="003011DD" w:rsidP="003011D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12D">
        <w:rPr>
          <w:rFonts w:ascii="Times New Roman" w:hAnsi="Times New Roman" w:cs="Times New Roman"/>
          <w:sz w:val="28"/>
          <w:szCs w:val="28"/>
        </w:rPr>
        <w:t>возникновения, осуществления, изменения, прекращения права владения, пользования, распоряжения жилыми помещениями государственного и муниципального жилищных фондов;</w:t>
      </w:r>
    </w:p>
    <w:p w:rsidR="003011DD" w:rsidRPr="004B512D" w:rsidRDefault="003011DD" w:rsidP="003011D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12D">
        <w:rPr>
          <w:rFonts w:ascii="Times New Roman" w:hAnsi="Times New Roman" w:cs="Times New Roman"/>
          <w:sz w:val="28"/>
          <w:szCs w:val="28"/>
        </w:rPr>
        <w:t>пользования жилыми помещениями частного жилищного фонда;</w:t>
      </w:r>
    </w:p>
    <w:p w:rsidR="003011DD" w:rsidRPr="004B512D" w:rsidRDefault="003011DD" w:rsidP="003011D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12D">
        <w:rPr>
          <w:rFonts w:ascii="Times New Roman" w:hAnsi="Times New Roman" w:cs="Times New Roman"/>
          <w:sz w:val="28"/>
          <w:szCs w:val="28"/>
        </w:rPr>
        <w:t>пользования общим имуществом собственников помещений;</w:t>
      </w:r>
    </w:p>
    <w:p w:rsidR="003011DD" w:rsidRPr="004B512D" w:rsidRDefault="003011DD" w:rsidP="003011D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12D">
        <w:rPr>
          <w:rFonts w:ascii="Times New Roman" w:hAnsi="Times New Roman" w:cs="Times New Roman"/>
          <w:sz w:val="28"/>
          <w:szCs w:val="28"/>
        </w:rPr>
        <w:t>отнесения помещений к числу жилых помещений и исключения их из жилищного фонда;</w:t>
      </w:r>
    </w:p>
    <w:p w:rsidR="003011DD" w:rsidRPr="004B512D" w:rsidRDefault="003011DD" w:rsidP="003011D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12D">
        <w:rPr>
          <w:rFonts w:ascii="Times New Roman" w:hAnsi="Times New Roman" w:cs="Times New Roman"/>
          <w:sz w:val="28"/>
          <w:szCs w:val="28"/>
        </w:rPr>
        <w:t>учета жилищного фонда;</w:t>
      </w:r>
    </w:p>
    <w:p w:rsidR="003011DD" w:rsidRPr="004B512D" w:rsidRDefault="003011DD" w:rsidP="003011D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12D">
        <w:rPr>
          <w:rFonts w:ascii="Times New Roman" w:hAnsi="Times New Roman" w:cs="Times New Roman"/>
          <w:sz w:val="28"/>
          <w:szCs w:val="28"/>
        </w:rPr>
        <w:t>содержания и ремонта жилых помещений;</w:t>
      </w:r>
    </w:p>
    <w:p w:rsidR="003011DD" w:rsidRPr="004B512D" w:rsidRDefault="003011DD" w:rsidP="003011D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12D">
        <w:rPr>
          <w:rFonts w:ascii="Times New Roman" w:hAnsi="Times New Roman" w:cs="Times New Roman"/>
          <w:sz w:val="28"/>
          <w:szCs w:val="28"/>
        </w:rPr>
        <w:t>переустройства и перепланировки жилых помещений;</w:t>
      </w:r>
    </w:p>
    <w:p w:rsidR="003011DD" w:rsidRPr="004B512D" w:rsidRDefault="003011DD" w:rsidP="003011D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12D">
        <w:rPr>
          <w:rFonts w:ascii="Times New Roman" w:hAnsi="Times New Roman" w:cs="Times New Roman"/>
          <w:sz w:val="28"/>
          <w:szCs w:val="28"/>
        </w:rPr>
        <w:t>управления многоквартирными домами;</w:t>
      </w:r>
    </w:p>
    <w:p w:rsidR="003011DD" w:rsidRPr="004B512D" w:rsidRDefault="003011DD" w:rsidP="003011D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12D">
        <w:rPr>
          <w:rFonts w:ascii="Times New Roman" w:hAnsi="Times New Roman" w:cs="Times New Roman"/>
          <w:sz w:val="28"/>
          <w:szCs w:val="28"/>
        </w:rPr>
        <w:t>создания и деятельности жилищных и жилищно-строительных кооперативов, товариществ собственников жилья, прав и обязанностей их членов;</w:t>
      </w:r>
    </w:p>
    <w:p w:rsidR="003011DD" w:rsidRPr="004B512D" w:rsidRDefault="003011DD" w:rsidP="003011D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12D">
        <w:rPr>
          <w:rFonts w:ascii="Times New Roman" w:hAnsi="Times New Roman" w:cs="Times New Roman"/>
          <w:sz w:val="28"/>
          <w:szCs w:val="28"/>
        </w:rPr>
        <w:t>предоставления коммунальных услуг;</w:t>
      </w:r>
    </w:p>
    <w:p w:rsidR="003011DD" w:rsidRPr="004B512D" w:rsidRDefault="003011DD" w:rsidP="003011D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12D">
        <w:rPr>
          <w:rFonts w:ascii="Times New Roman" w:hAnsi="Times New Roman" w:cs="Times New Roman"/>
          <w:sz w:val="28"/>
          <w:szCs w:val="28"/>
        </w:rPr>
        <w:t>внесения платы за жилое помещение и коммунальные услуги, в том числе уплаты взноса на капитальный ремонт общего имущества в многоквартирном доме (далее также - взнос на капитальный ремонт);</w:t>
      </w:r>
    </w:p>
    <w:p w:rsidR="003011DD" w:rsidRPr="004B512D" w:rsidRDefault="003011DD" w:rsidP="003011D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12D">
        <w:rPr>
          <w:rFonts w:ascii="Times New Roman" w:hAnsi="Times New Roman" w:cs="Times New Roman"/>
          <w:sz w:val="28"/>
          <w:szCs w:val="28"/>
        </w:rPr>
        <w:t>формирования и использования фонда капитального ремонта общего имущества в многоквартирном доме (далее - фонд капитального ремонта);</w:t>
      </w:r>
    </w:p>
    <w:p w:rsidR="003011DD" w:rsidRPr="004B512D" w:rsidRDefault="003011DD" w:rsidP="003011D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12D">
        <w:rPr>
          <w:rFonts w:ascii="Times New Roman" w:hAnsi="Times New Roman" w:cs="Times New Roman"/>
          <w:sz w:val="28"/>
          <w:szCs w:val="28"/>
        </w:rPr>
        <w:t xml:space="preserve">контроля за использованием и сохранностью жилищного фонда, соответствием жилых </w:t>
      </w:r>
      <w:proofErr w:type="gramStart"/>
      <w:r w:rsidRPr="004B512D">
        <w:rPr>
          <w:rFonts w:ascii="Times New Roman" w:hAnsi="Times New Roman" w:cs="Times New Roman"/>
          <w:sz w:val="28"/>
          <w:szCs w:val="28"/>
        </w:rPr>
        <w:t>помещений</w:t>
      </w:r>
      <w:proofErr w:type="gramEnd"/>
      <w:r w:rsidRPr="004B512D">
        <w:rPr>
          <w:rFonts w:ascii="Times New Roman" w:hAnsi="Times New Roman" w:cs="Times New Roman"/>
          <w:sz w:val="28"/>
          <w:szCs w:val="28"/>
        </w:rPr>
        <w:t xml:space="preserve"> установленным санитарным и техническим правилам и нормам, иным требованиям законодательства;</w:t>
      </w:r>
    </w:p>
    <w:p w:rsidR="003011DD" w:rsidRPr="004B512D" w:rsidRDefault="003011DD" w:rsidP="003011D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12D">
        <w:rPr>
          <w:rFonts w:ascii="Times New Roman" w:hAnsi="Times New Roman" w:cs="Times New Roman"/>
          <w:sz w:val="28"/>
          <w:szCs w:val="28"/>
        </w:rPr>
        <w:t>осуществления государственного жилищного надзора и муниципального жилищного контроля;</w:t>
      </w:r>
    </w:p>
    <w:p w:rsidR="003011DD" w:rsidRPr="004B512D" w:rsidRDefault="003011DD" w:rsidP="003011D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12D">
        <w:rPr>
          <w:rFonts w:ascii="Times New Roman" w:hAnsi="Times New Roman" w:cs="Times New Roman"/>
          <w:sz w:val="28"/>
          <w:szCs w:val="28"/>
        </w:rPr>
        <w:t xml:space="preserve"> ограничения повышения размера вносимой гражданами платы за коммунальные услуги.</w:t>
      </w:r>
    </w:p>
    <w:p w:rsidR="003011DD" w:rsidRPr="004B512D" w:rsidRDefault="003011DD" w:rsidP="003011D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12D">
        <w:rPr>
          <w:rFonts w:ascii="Times New Roman" w:hAnsi="Times New Roman" w:cs="Times New Roman"/>
          <w:sz w:val="28"/>
          <w:szCs w:val="28"/>
        </w:rPr>
        <w:t>Участниками жилищных отношений являются граждане, юридические лица, Российская Федерация, субъекты Российской Федерации, муниципальные образования.</w:t>
      </w:r>
    </w:p>
    <w:p w:rsidR="003011DD" w:rsidRPr="004B512D" w:rsidRDefault="003011DD" w:rsidP="003011D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12D">
        <w:rPr>
          <w:rFonts w:ascii="Times New Roman" w:hAnsi="Times New Roman" w:cs="Times New Roman"/>
          <w:sz w:val="28"/>
          <w:szCs w:val="28"/>
        </w:rPr>
        <w:lastRenderedPageBreak/>
        <w:t>Положения настоящего Кодекса применяются к жилищным отношениям с участием иностранных граждан, лиц без гражданства, иностранных юридических лиц, если иное не установлено настоящим Кодексом или другим федеральным законом.</w:t>
      </w:r>
    </w:p>
    <w:p w:rsidR="003011DD" w:rsidRPr="004B512D" w:rsidRDefault="003011DD" w:rsidP="003011D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1DD" w:rsidRDefault="003011DD" w:rsidP="003011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011DD" w:rsidRDefault="003011DD" w:rsidP="003011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011DD" w:rsidRDefault="003011DD" w:rsidP="003011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011DD" w:rsidRDefault="003011DD" w:rsidP="003011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011DD" w:rsidRDefault="003011DD" w:rsidP="003011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011DD" w:rsidRDefault="003011DD" w:rsidP="003011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0229" w:rsidRDefault="003011DD">
      <w:bookmarkStart w:id="0" w:name="_GoBack"/>
      <w:bookmarkEnd w:id="0"/>
    </w:p>
    <w:sectPr w:rsidR="00930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FBE"/>
    <w:rsid w:val="003011DD"/>
    <w:rsid w:val="005C64AA"/>
    <w:rsid w:val="008A7FBE"/>
    <w:rsid w:val="00C5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Половникова А.А.</cp:lastModifiedBy>
  <cp:revision>2</cp:revision>
  <dcterms:created xsi:type="dcterms:W3CDTF">2017-04-14T06:11:00Z</dcterms:created>
  <dcterms:modified xsi:type="dcterms:W3CDTF">2017-04-14T06:11:00Z</dcterms:modified>
</cp:coreProperties>
</file>