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F8E" w:rsidRPr="00C973E2" w:rsidRDefault="005F5F8E" w:rsidP="00C973E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73E2">
        <w:rPr>
          <w:rFonts w:ascii="Times New Roman" w:hAnsi="Times New Roman" w:cs="Times New Roman"/>
          <w:b/>
          <w:sz w:val="36"/>
          <w:szCs w:val="36"/>
        </w:rPr>
        <w:t>Классификация плодоовощных товаров</w:t>
      </w:r>
    </w:p>
    <w:p w:rsidR="005F5F8E" w:rsidRPr="005F5F8E" w:rsidRDefault="005F5F8E" w:rsidP="005F5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F8E" w:rsidRPr="00064E0D" w:rsidRDefault="005F5F8E" w:rsidP="00794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64E0D">
        <w:rPr>
          <w:rFonts w:ascii="Times New Roman" w:hAnsi="Times New Roman" w:cs="Times New Roman"/>
          <w:sz w:val="28"/>
          <w:szCs w:val="28"/>
          <w:u w:val="single"/>
        </w:rPr>
        <w:t>Особенности химичес</w:t>
      </w:r>
      <w:r w:rsidR="00C973E2" w:rsidRPr="00064E0D">
        <w:rPr>
          <w:rFonts w:ascii="Times New Roman" w:hAnsi="Times New Roman" w:cs="Times New Roman"/>
          <w:sz w:val="28"/>
          <w:szCs w:val="28"/>
          <w:u w:val="single"/>
        </w:rPr>
        <w:t>кого состава и пищевой ценности п</w:t>
      </w:r>
      <w:r w:rsidRPr="00064E0D">
        <w:rPr>
          <w:rFonts w:ascii="Times New Roman" w:hAnsi="Times New Roman" w:cs="Times New Roman"/>
          <w:sz w:val="28"/>
          <w:szCs w:val="28"/>
          <w:u w:val="single"/>
        </w:rPr>
        <w:t>лодоовощных товаров</w:t>
      </w:r>
    </w:p>
    <w:p w:rsidR="00794501" w:rsidRPr="00064E0D" w:rsidRDefault="00794501" w:rsidP="005F5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F8E" w:rsidRPr="005F5F8E" w:rsidRDefault="005F5F8E" w:rsidP="00C97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F8E">
        <w:rPr>
          <w:rFonts w:ascii="Times New Roman" w:hAnsi="Times New Roman" w:cs="Times New Roman"/>
          <w:sz w:val="28"/>
          <w:szCs w:val="28"/>
        </w:rPr>
        <w:t>Особенностью химического состава плодов и овощей является высокое содержание воды в их тканях. Это создает благоприятные условия для большой активности ферментов. Содержание влаги колеблется от 4 — 5 % (огурцы, тома­ты) до 15 % (орехи). Большая часть воды в клетках плодов и овощей находится в свободном состоянии (до 85 %).</w:t>
      </w:r>
    </w:p>
    <w:p w:rsidR="005F5F8E" w:rsidRPr="005F5F8E" w:rsidRDefault="005F5F8E" w:rsidP="00C97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F8E">
        <w:rPr>
          <w:rFonts w:ascii="Times New Roman" w:hAnsi="Times New Roman" w:cs="Times New Roman"/>
          <w:sz w:val="28"/>
          <w:szCs w:val="28"/>
        </w:rPr>
        <w:t>Углеводы плодов и овощей представлены в основном моносахаридами и дисахаридами. Преобладающими сахарами являются глюкоза и фруктоза (виноград, капуста и др.). Имеется сахароза (луковые овощи, персики и др.). Выделяются своей сахаристостью виноград (до 25%) и дыни (15 %). Среди полисахаридов у картофеля преобладает крахмал (до 20 %). В других плодах и овощах содержится клетчатка и пектиновые вещества.</w:t>
      </w:r>
    </w:p>
    <w:p w:rsidR="005F5F8E" w:rsidRPr="005F5F8E" w:rsidRDefault="005F5F8E" w:rsidP="00C97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F8E">
        <w:rPr>
          <w:rFonts w:ascii="Times New Roman" w:hAnsi="Times New Roman" w:cs="Times New Roman"/>
          <w:sz w:val="28"/>
          <w:szCs w:val="28"/>
        </w:rPr>
        <w:t xml:space="preserve">Самыми </w:t>
      </w:r>
      <w:proofErr w:type="gramStart"/>
      <w:r w:rsidRPr="005F5F8E">
        <w:rPr>
          <w:rFonts w:ascii="Times New Roman" w:hAnsi="Times New Roman" w:cs="Times New Roman"/>
          <w:sz w:val="28"/>
          <w:szCs w:val="28"/>
        </w:rPr>
        <w:t>рас­пространенными</w:t>
      </w:r>
      <w:proofErr w:type="gramEnd"/>
      <w:r w:rsidRPr="005F5F8E">
        <w:rPr>
          <w:rFonts w:ascii="Times New Roman" w:hAnsi="Times New Roman" w:cs="Times New Roman"/>
          <w:sz w:val="28"/>
          <w:szCs w:val="28"/>
        </w:rPr>
        <w:t xml:space="preserve"> органическими кислотами являются яблочная, лимонная и винная (виноград). Общее содержание органических кислот от 0,1 до 6 % (лимоны).</w:t>
      </w:r>
    </w:p>
    <w:p w:rsidR="005F5F8E" w:rsidRPr="005F5F8E" w:rsidRDefault="005F5F8E" w:rsidP="00C97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F8E">
        <w:rPr>
          <w:rFonts w:ascii="Times New Roman" w:hAnsi="Times New Roman" w:cs="Times New Roman"/>
          <w:sz w:val="28"/>
          <w:szCs w:val="28"/>
        </w:rPr>
        <w:t xml:space="preserve">Основным источником белков являются картофель, зернобобовые овощи (зеленый горошек, фасоль, бобы и др.), капуста брюссельская и цветная. Значительная часть азотсодержащих веществ содержится в виде аминокислот, находящихся </w:t>
      </w:r>
      <w:proofErr w:type="gramStart"/>
      <w:r w:rsidRPr="005F5F8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F5F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5F8E">
        <w:rPr>
          <w:rFonts w:ascii="Times New Roman" w:hAnsi="Times New Roman" w:cs="Times New Roman"/>
          <w:sz w:val="28"/>
          <w:szCs w:val="28"/>
        </w:rPr>
        <w:t>свобод</w:t>
      </w:r>
      <w:proofErr w:type="gramEnd"/>
      <w:r w:rsidRPr="005F5F8E">
        <w:rPr>
          <w:rFonts w:ascii="Times New Roman" w:hAnsi="Times New Roman" w:cs="Times New Roman"/>
          <w:sz w:val="28"/>
          <w:szCs w:val="28"/>
        </w:rPr>
        <w:t xml:space="preserve">­ном состоянии, многие из которых незаменимы в питании, например лизин, метионин, триптофан. Липиды имеются только у </w:t>
      </w:r>
      <w:proofErr w:type="gramStart"/>
      <w:r w:rsidRPr="005F5F8E">
        <w:rPr>
          <w:rFonts w:ascii="Times New Roman" w:hAnsi="Times New Roman" w:cs="Times New Roman"/>
          <w:sz w:val="28"/>
          <w:szCs w:val="28"/>
        </w:rPr>
        <w:t>орехоплодных</w:t>
      </w:r>
      <w:proofErr w:type="gramEnd"/>
      <w:r w:rsidRPr="005F5F8E">
        <w:rPr>
          <w:rFonts w:ascii="Times New Roman" w:hAnsi="Times New Roman" w:cs="Times New Roman"/>
          <w:sz w:val="28"/>
          <w:szCs w:val="28"/>
        </w:rPr>
        <w:t>.</w:t>
      </w:r>
    </w:p>
    <w:p w:rsidR="005F5F8E" w:rsidRPr="005F5F8E" w:rsidRDefault="005F5F8E" w:rsidP="00C97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F8E">
        <w:rPr>
          <w:rFonts w:ascii="Times New Roman" w:hAnsi="Times New Roman" w:cs="Times New Roman"/>
          <w:sz w:val="28"/>
          <w:szCs w:val="28"/>
        </w:rPr>
        <w:t>Минеральные вещества плодов и овощей представлены макро-, микр</w:t>
      </w:r>
      <w:proofErr w:type="gramStart"/>
      <w:r w:rsidRPr="005F5F8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F5F8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F5F8E">
        <w:rPr>
          <w:rFonts w:ascii="Times New Roman" w:hAnsi="Times New Roman" w:cs="Times New Roman"/>
          <w:sz w:val="28"/>
          <w:szCs w:val="28"/>
        </w:rPr>
        <w:t>ультрамикроэлементами</w:t>
      </w:r>
      <w:proofErr w:type="spellEnd"/>
      <w:r w:rsidRPr="005F5F8E">
        <w:rPr>
          <w:rFonts w:ascii="Times New Roman" w:hAnsi="Times New Roman" w:cs="Times New Roman"/>
          <w:sz w:val="28"/>
          <w:szCs w:val="28"/>
        </w:rPr>
        <w:t>. Особенно богаты минеральными веществами различные листовые и капустные овощи.</w:t>
      </w:r>
    </w:p>
    <w:p w:rsidR="005F5F8E" w:rsidRPr="005F5F8E" w:rsidRDefault="005F5F8E" w:rsidP="00C97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F8E">
        <w:rPr>
          <w:rFonts w:ascii="Times New Roman" w:hAnsi="Times New Roman" w:cs="Times New Roman"/>
          <w:sz w:val="28"/>
          <w:szCs w:val="28"/>
        </w:rPr>
        <w:t>Плоды и овощи являются основным источником витаминов (группы</w:t>
      </w:r>
      <w:proofErr w:type="gramStart"/>
      <w:r w:rsidRPr="005F5F8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F5F8E">
        <w:rPr>
          <w:rFonts w:ascii="Times New Roman" w:hAnsi="Times New Roman" w:cs="Times New Roman"/>
          <w:sz w:val="28"/>
          <w:szCs w:val="28"/>
        </w:rPr>
        <w:t>, РР, Н, С, фолиевой кислоты, Е, D, К), провитаминов и других биологически активных веществ.</w:t>
      </w:r>
    </w:p>
    <w:p w:rsidR="005F5F8E" w:rsidRPr="005F5F8E" w:rsidRDefault="005F5F8E" w:rsidP="00C97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F8E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5F5F8E">
        <w:rPr>
          <w:rFonts w:ascii="Times New Roman" w:hAnsi="Times New Roman" w:cs="Times New Roman"/>
          <w:sz w:val="28"/>
          <w:szCs w:val="28"/>
        </w:rPr>
        <w:t>витаминоподобным</w:t>
      </w:r>
      <w:proofErr w:type="spellEnd"/>
      <w:r w:rsidRPr="005F5F8E">
        <w:rPr>
          <w:rFonts w:ascii="Times New Roman" w:hAnsi="Times New Roman" w:cs="Times New Roman"/>
          <w:sz w:val="28"/>
          <w:szCs w:val="28"/>
        </w:rPr>
        <w:t xml:space="preserve"> веществам относятся витамин U, накапливающийся в капустных овощах и в спарже.</w:t>
      </w:r>
    </w:p>
    <w:p w:rsidR="005F5F8E" w:rsidRPr="005F5F8E" w:rsidRDefault="005F5F8E" w:rsidP="00C97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F8E">
        <w:rPr>
          <w:rFonts w:ascii="Times New Roman" w:hAnsi="Times New Roman" w:cs="Times New Roman"/>
          <w:sz w:val="28"/>
          <w:szCs w:val="28"/>
        </w:rPr>
        <w:t xml:space="preserve">Красящие вещества — это большая группа соединений, </w:t>
      </w:r>
      <w:proofErr w:type="gramStart"/>
      <w:r w:rsidRPr="005F5F8E">
        <w:rPr>
          <w:rFonts w:ascii="Times New Roman" w:hAnsi="Times New Roman" w:cs="Times New Roman"/>
          <w:sz w:val="28"/>
          <w:szCs w:val="28"/>
        </w:rPr>
        <w:t>основ­ными</w:t>
      </w:r>
      <w:proofErr w:type="gramEnd"/>
      <w:r w:rsidRPr="005F5F8E">
        <w:rPr>
          <w:rFonts w:ascii="Times New Roman" w:hAnsi="Times New Roman" w:cs="Times New Roman"/>
          <w:sz w:val="28"/>
          <w:szCs w:val="28"/>
        </w:rPr>
        <w:t xml:space="preserve"> из которых являются хлорофилл, окрашивающий ткани в зеленый цвет, а также пигменты </w:t>
      </w:r>
      <w:proofErr w:type="spellStart"/>
      <w:r w:rsidRPr="005F5F8E">
        <w:rPr>
          <w:rFonts w:ascii="Times New Roman" w:hAnsi="Times New Roman" w:cs="Times New Roman"/>
          <w:sz w:val="28"/>
          <w:szCs w:val="28"/>
        </w:rPr>
        <w:t>каротиноидного</w:t>
      </w:r>
      <w:proofErr w:type="spellEnd"/>
      <w:r w:rsidRPr="005F5F8E">
        <w:rPr>
          <w:rFonts w:ascii="Times New Roman" w:hAnsi="Times New Roman" w:cs="Times New Roman"/>
          <w:sz w:val="28"/>
          <w:szCs w:val="28"/>
        </w:rPr>
        <w:t xml:space="preserve"> типа, придающие плодам и овощам желтую окраску.</w:t>
      </w:r>
    </w:p>
    <w:p w:rsidR="005F5F8E" w:rsidRPr="005F5F8E" w:rsidRDefault="005F5F8E" w:rsidP="00C97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F8E">
        <w:rPr>
          <w:rFonts w:ascii="Times New Roman" w:hAnsi="Times New Roman" w:cs="Times New Roman"/>
          <w:sz w:val="28"/>
          <w:szCs w:val="28"/>
        </w:rPr>
        <w:t>Таким образом, плоды и овощи, особенно свежие, обладают очень высокой биологической, а также органолептической и физиологической ценностями, низкой энергетической ценностью, хорошей усвояемостью.</w:t>
      </w:r>
    </w:p>
    <w:p w:rsidR="005F5F8E" w:rsidRPr="005F5F8E" w:rsidRDefault="005F5F8E" w:rsidP="005F5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F8E" w:rsidRPr="00C973E2" w:rsidRDefault="005F5F8E" w:rsidP="00C973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973E2">
        <w:rPr>
          <w:rFonts w:ascii="Times New Roman" w:hAnsi="Times New Roman" w:cs="Times New Roman"/>
          <w:sz w:val="28"/>
          <w:szCs w:val="28"/>
          <w:u w:val="single"/>
        </w:rPr>
        <w:t>Классификация плодоовощных товаров</w:t>
      </w:r>
    </w:p>
    <w:p w:rsidR="005F5F8E" w:rsidRPr="00C973E2" w:rsidRDefault="005F5F8E" w:rsidP="00C973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F5F8E" w:rsidRDefault="005F5F8E" w:rsidP="00C97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F8E">
        <w:rPr>
          <w:rFonts w:ascii="Times New Roman" w:hAnsi="Times New Roman" w:cs="Times New Roman"/>
          <w:sz w:val="28"/>
          <w:szCs w:val="28"/>
        </w:rPr>
        <w:lastRenderedPageBreak/>
        <w:t>Плодоовощные товары подразделяют на свежие (плоды, овощи, грибы) и переработанные.</w:t>
      </w:r>
    </w:p>
    <w:p w:rsidR="00AB2AFC" w:rsidRPr="005F5F8E" w:rsidRDefault="00AB2AFC" w:rsidP="00C97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5F8E" w:rsidRPr="005F5F8E" w:rsidRDefault="005F5F8E" w:rsidP="00C97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F8E">
        <w:rPr>
          <w:rFonts w:ascii="Times New Roman" w:hAnsi="Times New Roman" w:cs="Times New Roman"/>
          <w:sz w:val="28"/>
          <w:szCs w:val="28"/>
        </w:rPr>
        <w:t>Различают две основные группы свежих овощей:</w:t>
      </w:r>
    </w:p>
    <w:p w:rsidR="005F5F8E" w:rsidRPr="005F5F8E" w:rsidRDefault="005F5F8E" w:rsidP="00AB2A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F8E">
        <w:rPr>
          <w:rFonts w:ascii="Times New Roman" w:hAnsi="Times New Roman" w:cs="Times New Roman"/>
          <w:sz w:val="28"/>
          <w:szCs w:val="28"/>
        </w:rPr>
        <w:t xml:space="preserve">- вегетативные, у которых в пищу употребляют </w:t>
      </w:r>
      <w:proofErr w:type="gramStart"/>
      <w:r w:rsidRPr="005F5F8E">
        <w:rPr>
          <w:rFonts w:ascii="Times New Roman" w:hAnsi="Times New Roman" w:cs="Times New Roman"/>
          <w:sz w:val="28"/>
          <w:szCs w:val="28"/>
        </w:rPr>
        <w:t>вегетатив­ные</w:t>
      </w:r>
      <w:proofErr w:type="gramEnd"/>
      <w:r w:rsidRPr="005F5F8E">
        <w:rPr>
          <w:rFonts w:ascii="Times New Roman" w:hAnsi="Times New Roman" w:cs="Times New Roman"/>
          <w:sz w:val="28"/>
          <w:szCs w:val="28"/>
        </w:rPr>
        <w:t xml:space="preserve"> органы,</w:t>
      </w:r>
    </w:p>
    <w:p w:rsidR="005F5F8E" w:rsidRPr="005F5F8E" w:rsidRDefault="005F5F8E" w:rsidP="00AB2A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F8E">
        <w:rPr>
          <w:rFonts w:ascii="Times New Roman" w:hAnsi="Times New Roman" w:cs="Times New Roman"/>
          <w:sz w:val="28"/>
          <w:szCs w:val="28"/>
        </w:rPr>
        <w:t>- генеративные овощи, у которых в пищу используют плоды и соцветия.</w:t>
      </w:r>
    </w:p>
    <w:p w:rsidR="005F5F8E" w:rsidRPr="005F5F8E" w:rsidRDefault="005F5F8E" w:rsidP="00C97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F8E" w:rsidRPr="005F5F8E" w:rsidRDefault="005F5F8E" w:rsidP="00AB2AF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F5F8E">
        <w:rPr>
          <w:rFonts w:ascii="Times New Roman" w:hAnsi="Times New Roman" w:cs="Times New Roman"/>
          <w:sz w:val="28"/>
          <w:szCs w:val="28"/>
        </w:rPr>
        <w:t>Вегетативные овощи делят на следующие подгруппы:</w:t>
      </w:r>
    </w:p>
    <w:p w:rsidR="005F5F8E" w:rsidRPr="005F5F8E" w:rsidRDefault="005F5F8E" w:rsidP="00C97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F8E" w:rsidRPr="005F5F8E" w:rsidRDefault="005F5F8E" w:rsidP="00AB2A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F8E">
        <w:rPr>
          <w:rFonts w:ascii="Times New Roman" w:hAnsi="Times New Roman" w:cs="Times New Roman"/>
          <w:sz w:val="28"/>
          <w:szCs w:val="28"/>
        </w:rPr>
        <w:t>1. клубнеплоды — картофель, топинамбур, батат;</w:t>
      </w:r>
    </w:p>
    <w:p w:rsidR="005F5F8E" w:rsidRPr="005F5F8E" w:rsidRDefault="005F5F8E" w:rsidP="00AB2A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5F8E">
        <w:rPr>
          <w:rFonts w:ascii="Times New Roman" w:hAnsi="Times New Roman" w:cs="Times New Roman"/>
          <w:sz w:val="28"/>
          <w:szCs w:val="28"/>
        </w:rPr>
        <w:t>2. корнеплоды — морковь, свекла, брюква, репа, редька, редис и белые коренья;</w:t>
      </w:r>
      <w:proofErr w:type="gramEnd"/>
    </w:p>
    <w:p w:rsidR="005F5F8E" w:rsidRPr="005F5F8E" w:rsidRDefault="005F5F8E" w:rsidP="00AB2A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5F8E">
        <w:rPr>
          <w:rFonts w:ascii="Times New Roman" w:hAnsi="Times New Roman" w:cs="Times New Roman"/>
          <w:sz w:val="28"/>
          <w:szCs w:val="28"/>
        </w:rPr>
        <w:t>3. капустные овощи – капуста цветная, брокколи, кольраби, белокочанная, краснокочанная, савойская, брюссельская;</w:t>
      </w:r>
      <w:proofErr w:type="gramEnd"/>
    </w:p>
    <w:p w:rsidR="005F5F8E" w:rsidRPr="005F5F8E" w:rsidRDefault="005F5F8E" w:rsidP="00AB2A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F8E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5F5F8E">
        <w:rPr>
          <w:rFonts w:ascii="Times New Roman" w:hAnsi="Times New Roman" w:cs="Times New Roman"/>
          <w:sz w:val="28"/>
          <w:szCs w:val="28"/>
        </w:rPr>
        <w:t>салатно</w:t>
      </w:r>
      <w:proofErr w:type="spellEnd"/>
      <w:r w:rsidRPr="005F5F8E">
        <w:rPr>
          <w:rFonts w:ascii="Times New Roman" w:hAnsi="Times New Roman" w:cs="Times New Roman"/>
          <w:sz w:val="28"/>
          <w:szCs w:val="28"/>
        </w:rPr>
        <w:t xml:space="preserve">-шпинатные – салаты </w:t>
      </w:r>
      <w:proofErr w:type="gramStart"/>
      <w:r w:rsidRPr="005F5F8E">
        <w:rPr>
          <w:rFonts w:ascii="Times New Roman" w:hAnsi="Times New Roman" w:cs="Times New Roman"/>
          <w:sz w:val="28"/>
          <w:szCs w:val="28"/>
        </w:rPr>
        <w:t>лис­товой</w:t>
      </w:r>
      <w:proofErr w:type="gramEnd"/>
      <w:r w:rsidRPr="005F5F8E">
        <w:rPr>
          <w:rFonts w:ascii="Times New Roman" w:hAnsi="Times New Roman" w:cs="Times New Roman"/>
          <w:sz w:val="28"/>
          <w:szCs w:val="28"/>
        </w:rPr>
        <w:t xml:space="preserve"> и кочанный, цикорный, кресс-салат, щавель, шпинат;</w:t>
      </w:r>
    </w:p>
    <w:p w:rsidR="005F5F8E" w:rsidRPr="005F5F8E" w:rsidRDefault="005F5F8E" w:rsidP="00AB2A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F8E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5F5F8E">
        <w:rPr>
          <w:rFonts w:ascii="Times New Roman" w:hAnsi="Times New Roman" w:cs="Times New Roman"/>
          <w:sz w:val="28"/>
          <w:szCs w:val="28"/>
        </w:rPr>
        <w:t>луко­вые</w:t>
      </w:r>
      <w:proofErr w:type="gramEnd"/>
      <w:r w:rsidRPr="005F5F8E">
        <w:rPr>
          <w:rFonts w:ascii="Times New Roman" w:hAnsi="Times New Roman" w:cs="Times New Roman"/>
          <w:sz w:val="28"/>
          <w:szCs w:val="28"/>
        </w:rPr>
        <w:t xml:space="preserve"> – лук репчатый, порей, </w:t>
      </w:r>
      <w:proofErr w:type="spellStart"/>
      <w:r w:rsidRPr="005F5F8E">
        <w:rPr>
          <w:rFonts w:ascii="Times New Roman" w:hAnsi="Times New Roman" w:cs="Times New Roman"/>
          <w:sz w:val="28"/>
          <w:szCs w:val="28"/>
        </w:rPr>
        <w:t>батун</w:t>
      </w:r>
      <w:proofErr w:type="spellEnd"/>
      <w:r w:rsidRPr="005F5F8E">
        <w:rPr>
          <w:rFonts w:ascii="Times New Roman" w:hAnsi="Times New Roman" w:cs="Times New Roman"/>
          <w:sz w:val="28"/>
          <w:szCs w:val="28"/>
        </w:rPr>
        <w:t>, черемша, чеснок;</w:t>
      </w:r>
    </w:p>
    <w:p w:rsidR="005F5F8E" w:rsidRPr="005F5F8E" w:rsidRDefault="005F5F8E" w:rsidP="00AB2A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F8E">
        <w:rPr>
          <w:rFonts w:ascii="Times New Roman" w:hAnsi="Times New Roman" w:cs="Times New Roman"/>
          <w:sz w:val="28"/>
          <w:szCs w:val="28"/>
        </w:rPr>
        <w:t xml:space="preserve">6. пряные – укроп, </w:t>
      </w:r>
      <w:proofErr w:type="gramStart"/>
      <w:r w:rsidRPr="005F5F8E">
        <w:rPr>
          <w:rFonts w:ascii="Times New Roman" w:hAnsi="Times New Roman" w:cs="Times New Roman"/>
          <w:sz w:val="28"/>
          <w:szCs w:val="28"/>
        </w:rPr>
        <w:t>эстра­гон</w:t>
      </w:r>
      <w:proofErr w:type="gramEnd"/>
      <w:r w:rsidRPr="005F5F8E">
        <w:rPr>
          <w:rFonts w:ascii="Times New Roman" w:hAnsi="Times New Roman" w:cs="Times New Roman"/>
          <w:sz w:val="28"/>
          <w:szCs w:val="28"/>
        </w:rPr>
        <w:t>, чабер, кориандр, ревень;</w:t>
      </w:r>
    </w:p>
    <w:p w:rsidR="005F5F8E" w:rsidRPr="005F5F8E" w:rsidRDefault="005F5F8E" w:rsidP="00AB2A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F8E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5F5F8E">
        <w:rPr>
          <w:rFonts w:ascii="Times New Roman" w:hAnsi="Times New Roman" w:cs="Times New Roman"/>
          <w:sz w:val="28"/>
          <w:szCs w:val="28"/>
        </w:rPr>
        <w:t>десертные</w:t>
      </w:r>
      <w:proofErr w:type="gramEnd"/>
      <w:r w:rsidRPr="005F5F8E">
        <w:rPr>
          <w:rFonts w:ascii="Times New Roman" w:hAnsi="Times New Roman" w:cs="Times New Roman"/>
          <w:sz w:val="28"/>
          <w:szCs w:val="28"/>
        </w:rPr>
        <w:t xml:space="preserve"> – ревень, спаржа, артишок.</w:t>
      </w:r>
    </w:p>
    <w:p w:rsidR="005F5F8E" w:rsidRPr="005F5F8E" w:rsidRDefault="005F5F8E" w:rsidP="00C97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F8E" w:rsidRPr="005F5F8E" w:rsidRDefault="005F5F8E" w:rsidP="00AB2A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5F8E">
        <w:rPr>
          <w:rFonts w:ascii="Times New Roman" w:hAnsi="Times New Roman" w:cs="Times New Roman"/>
          <w:sz w:val="28"/>
          <w:szCs w:val="28"/>
        </w:rPr>
        <w:t>К генеративным овощам относят:</w:t>
      </w:r>
    </w:p>
    <w:p w:rsidR="005F5F8E" w:rsidRPr="005F5F8E" w:rsidRDefault="005F5F8E" w:rsidP="00C97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F8E" w:rsidRPr="005F5F8E" w:rsidRDefault="005F5F8E" w:rsidP="00AB2A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F8E">
        <w:rPr>
          <w:rFonts w:ascii="Times New Roman" w:hAnsi="Times New Roman" w:cs="Times New Roman"/>
          <w:sz w:val="28"/>
          <w:szCs w:val="28"/>
        </w:rPr>
        <w:t>8. томатные овощи (томаты, перец, баклажаны, физалис),</w:t>
      </w:r>
    </w:p>
    <w:p w:rsidR="005F5F8E" w:rsidRPr="005F5F8E" w:rsidRDefault="005F5F8E" w:rsidP="00AB2A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F8E">
        <w:rPr>
          <w:rFonts w:ascii="Times New Roman" w:hAnsi="Times New Roman" w:cs="Times New Roman"/>
          <w:sz w:val="28"/>
          <w:szCs w:val="28"/>
        </w:rPr>
        <w:t xml:space="preserve">9. тыквенные (огурцы, кабачки, </w:t>
      </w:r>
      <w:proofErr w:type="gramStart"/>
      <w:r w:rsidRPr="005F5F8E">
        <w:rPr>
          <w:rFonts w:ascii="Times New Roman" w:hAnsi="Times New Roman" w:cs="Times New Roman"/>
          <w:sz w:val="28"/>
          <w:szCs w:val="28"/>
        </w:rPr>
        <w:t>патис­соны</w:t>
      </w:r>
      <w:proofErr w:type="gramEnd"/>
      <w:r w:rsidRPr="005F5F8E">
        <w:rPr>
          <w:rFonts w:ascii="Times New Roman" w:hAnsi="Times New Roman" w:cs="Times New Roman"/>
          <w:sz w:val="28"/>
          <w:szCs w:val="28"/>
        </w:rPr>
        <w:t>, арбузы, дыни и тыква),</w:t>
      </w:r>
    </w:p>
    <w:p w:rsidR="005F5F8E" w:rsidRPr="005F5F8E" w:rsidRDefault="005F5F8E" w:rsidP="00AB2A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F8E">
        <w:rPr>
          <w:rFonts w:ascii="Times New Roman" w:hAnsi="Times New Roman" w:cs="Times New Roman"/>
          <w:sz w:val="28"/>
          <w:szCs w:val="28"/>
        </w:rPr>
        <w:t>10. бобовые (горох овощной и фасоль, бобы) и</w:t>
      </w:r>
    </w:p>
    <w:p w:rsidR="005F5F8E" w:rsidRPr="005F5F8E" w:rsidRDefault="005F5F8E" w:rsidP="00AB2A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F8E">
        <w:rPr>
          <w:rFonts w:ascii="Times New Roman" w:hAnsi="Times New Roman" w:cs="Times New Roman"/>
          <w:sz w:val="28"/>
          <w:szCs w:val="28"/>
        </w:rPr>
        <w:t>11. зерновые (сахарная кукуруза).</w:t>
      </w:r>
    </w:p>
    <w:p w:rsidR="005F5F8E" w:rsidRPr="005F5F8E" w:rsidRDefault="005F5F8E" w:rsidP="00AB2A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F8E">
        <w:rPr>
          <w:rFonts w:ascii="Times New Roman" w:hAnsi="Times New Roman" w:cs="Times New Roman"/>
          <w:sz w:val="28"/>
          <w:szCs w:val="28"/>
        </w:rPr>
        <w:t>В зависимости от способа переработки различают овощи квашеные, маринованные, сушеные, консервы в герметичной таре (зеленый горошек, икра овощная, томат-паста и др.), быстрозамороженные.</w:t>
      </w:r>
    </w:p>
    <w:p w:rsidR="005F5F8E" w:rsidRPr="005F5F8E" w:rsidRDefault="005F5F8E" w:rsidP="00C97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F8E" w:rsidRPr="005F5F8E" w:rsidRDefault="005F5F8E" w:rsidP="00BB43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5F8E">
        <w:rPr>
          <w:rFonts w:ascii="Times New Roman" w:hAnsi="Times New Roman" w:cs="Times New Roman"/>
          <w:sz w:val="28"/>
          <w:szCs w:val="28"/>
        </w:rPr>
        <w:t>Свежие плоды делят на следующие группы:</w:t>
      </w:r>
    </w:p>
    <w:p w:rsidR="005F5F8E" w:rsidRPr="005F5F8E" w:rsidRDefault="005F5F8E" w:rsidP="00BB43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5F8E" w:rsidRPr="005F5F8E" w:rsidRDefault="005F5F8E" w:rsidP="00BB43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F8E">
        <w:rPr>
          <w:rFonts w:ascii="Times New Roman" w:hAnsi="Times New Roman" w:cs="Times New Roman"/>
          <w:sz w:val="28"/>
          <w:szCs w:val="28"/>
        </w:rPr>
        <w:t>- семечковые плоды</w:t>
      </w:r>
      <w:r w:rsidR="00426C47">
        <w:rPr>
          <w:rFonts w:ascii="Times New Roman" w:hAnsi="Times New Roman" w:cs="Times New Roman"/>
          <w:sz w:val="28"/>
          <w:szCs w:val="28"/>
        </w:rPr>
        <w:t xml:space="preserve"> </w:t>
      </w:r>
      <w:r w:rsidRPr="005F5F8E">
        <w:rPr>
          <w:rFonts w:ascii="Times New Roman" w:hAnsi="Times New Roman" w:cs="Times New Roman"/>
          <w:sz w:val="28"/>
          <w:szCs w:val="28"/>
        </w:rPr>
        <w:t>(яблоки, груша, айва, рябина);</w:t>
      </w:r>
    </w:p>
    <w:p w:rsidR="005F5F8E" w:rsidRPr="005F5F8E" w:rsidRDefault="005F5F8E" w:rsidP="00BB43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F8E">
        <w:rPr>
          <w:rFonts w:ascii="Times New Roman" w:hAnsi="Times New Roman" w:cs="Times New Roman"/>
          <w:sz w:val="28"/>
          <w:szCs w:val="28"/>
        </w:rPr>
        <w:t>- косточковые плоды</w:t>
      </w:r>
      <w:r w:rsidR="00426C47">
        <w:rPr>
          <w:rFonts w:ascii="Times New Roman" w:hAnsi="Times New Roman" w:cs="Times New Roman"/>
          <w:sz w:val="28"/>
          <w:szCs w:val="28"/>
        </w:rPr>
        <w:t xml:space="preserve"> </w:t>
      </w:r>
      <w:r w:rsidRPr="005F5F8E">
        <w:rPr>
          <w:rFonts w:ascii="Times New Roman" w:hAnsi="Times New Roman" w:cs="Times New Roman"/>
          <w:sz w:val="28"/>
          <w:szCs w:val="28"/>
        </w:rPr>
        <w:t>(вишня, черешня, слива, абрикосы, персики и др.);</w:t>
      </w:r>
    </w:p>
    <w:p w:rsidR="005F5F8E" w:rsidRPr="005F5F8E" w:rsidRDefault="005F5F8E" w:rsidP="00BB43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F8E">
        <w:rPr>
          <w:rFonts w:ascii="Times New Roman" w:hAnsi="Times New Roman" w:cs="Times New Roman"/>
          <w:sz w:val="28"/>
          <w:szCs w:val="28"/>
        </w:rPr>
        <w:t>- ягоды</w:t>
      </w:r>
      <w:r w:rsidR="00BB4302">
        <w:rPr>
          <w:rFonts w:ascii="Times New Roman" w:hAnsi="Times New Roman" w:cs="Times New Roman"/>
          <w:sz w:val="28"/>
          <w:szCs w:val="28"/>
        </w:rPr>
        <w:t xml:space="preserve"> </w:t>
      </w:r>
      <w:r w:rsidRPr="005F5F8E">
        <w:rPr>
          <w:rFonts w:ascii="Times New Roman" w:hAnsi="Times New Roman" w:cs="Times New Roman"/>
          <w:sz w:val="28"/>
          <w:szCs w:val="28"/>
        </w:rPr>
        <w:t xml:space="preserve">делят </w:t>
      </w:r>
      <w:proofErr w:type="gramStart"/>
      <w:r w:rsidRPr="005F5F8E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5F5F8E" w:rsidRPr="005F5F8E" w:rsidRDefault="005F5F8E" w:rsidP="00C97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5F8E">
        <w:rPr>
          <w:rFonts w:ascii="Times New Roman" w:hAnsi="Times New Roman" w:cs="Times New Roman"/>
          <w:sz w:val="28"/>
          <w:szCs w:val="28"/>
        </w:rPr>
        <w:t>настоящие</w:t>
      </w:r>
      <w:proofErr w:type="gramEnd"/>
      <w:r w:rsidRPr="005F5F8E">
        <w:rPr>
          <w:rFonts w:ascii="Times New Roman" w:hAnsi="Times New Roman" w:cs="Times New Roman"/>
          <w:sz w:val="28"/>
          <w:szCs w:val="28"/>
        </w:rPr>
        <w:t xml:space="preserve"> — виноград, смородина, брусника и др.,</w:t>
      </w:r>
    </w:p>
    <w:p w:rsidR="005F5F8E" w:rsidRPr="005F5F8E" w:rsidRDefault="005F5F8E" w:rsidP="00C97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5F8E">
        <w:rPr>
          <w:rFonts w:ascii="Times New Roman" w:hAnsi="Times New Roman" w:cs="Times New Roman"/>
          <w:sz w:val="28"/>
          <w:szCs w:val="28"/>
        </w:rPr>
        <w:t>ложные</w:t>
      </w:r>
      <w:proofErr w:type="gramEnd"/>
      <w:r w:rsidRPr="005F5F8E">
        <w:rPr>
          <w:rFonts w:ascii="Times New Roman" w:hAnsi="Times New Roman" w:cs="Times New Roman"/>
          <w:sz w:val="28"/>
          <w:szCs w:val="28"/>
        </w:rPr>
        <w:t xml:space="preserve"> — земляника, клубника,</w:t>
      </w:r>
    </w:p>
    <w:p w:rsidR="005F5F8E" w:rsidRPr="005F5F8E" w:rsidRDefault="005F5F8E" w:rsidP="00C97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5F8E">
        <w:rPr>
          <w:rFonts w:ascii="Times New Roman" w:hAnsi="Times New Roman" w:cs="Times New Roman"/>
          <w:sz w:val="28"/>
          <w:szCs w:val="28"/>
        </w:rPr>
        <w:t>сложные</w:t>
      </w:r>
      <w:proofErr w:type="gramEnd"/>
      <w:r w:rsidRPr="005F5F8E">
        <w:rPr>
          <w:rFonts w:ascii="Times New Roman" w:hAnsi="Times New Roman" w:cs="Times New Roman"/>
          <w:sz w:val="28"/>
          <w:szCs w:val="28"/>
        </w:rPr>
        <w:t xml:space="preserve"> — малина, ежевика;</w:t>
      </w:r>
    </w:p>
    <w:p w:rsidR="005F5F8E" w:rsidRPr="005F5F8E" w:rsidRDefault="005F5F8E" w:rsidP="00426C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F8E">
        <w:rPr>
          <w:rFonts w:ascii="Times New Roman" w:hAnsi="Times New Roman" w:cs="Times New Roman"/>
          <w:sz w:val="28"/>
          <w:szCs w:val="28"/>
        </w:rPr>
        <w:t xml:space="preserve">- субтропические плоды–цитрусовые (мандарины, </w:t>
      </w:r>
      <w:proofErr w:type="gramStart"/>
      <w:r w:rsidRPr="005F5F8E">
        <w:rPr>
          <w:rFonts w:ascii="Times New Roman" w:hAnsi="Times New Roman" w:cs="Times New Roman"/>
          <w:sz w:val="28"/>
          <w:szCs w:val="28"/>
        </w:rPr>
        <w:t>апель­сины</w:t>
      </w:r>
      <w:proofErr w:type="gramEnd"/>
      <w:r w:rsidRPr="005F5F8E">
        <w:rPr>
          <w:rFonts w:ascii="Times New Roman" w:hAnsi="Times New Roman" w:cs="Times New Roman"/>
          <w:sz w:val="28"/>
          <w:szCs w:val="28"/>
        </w:rPr>
        <w:t>, грейпфруты), гранаты, инжир, хурма, маслины и др.;</w:t>
      </w:r>
    </w:p>
    <w:p w:rsidR="005F5F8E" w:rsidRPr="005F5F8E" w:rsidRDefault="005F5F8E" w:rsidP="00426C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F8E">
        <w:rPr>
          <w:rFonts w:ascii="Times New Roman" w:hAnsi="Times New Roman" w:cs="Times New Roman"/>
          <w:sz w:val="28"/>
          <w:szCs w:val="28"/>
        </w:rPr>
        <w:t>- тропические плоды – бананы, ананасы, манго, папайя и др.;</w:t>
      </w:r>
    </w:p>
    <w:p w:rsidR="005F5F8E" w:rsidRPr="005F5F8E" w:rsidRDefault="005F5F8E" w:rsidP="00426C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5F8E">
        <w:rPr>
          <w:rFonts w:ascii="Times New Roman" w:hAnsi="Times New Roman" w:cs="Times New Roman"/>
          <w:sz w:val="28"/>
          <w:szCs w:val="28"/>
        </w:rPr>
        <w:t>- орехоплодные подразделяют на: настоящие — лещ</w:t>
      </w:r>
      <w:r w:rsidR="00426C47">
        <w:rPr>
          <w:rFonts w:ascii="Times New Roman" w:hAnsi="Times New Roman" w:cs="Times New Roman"/>
          <w:sz w:val="28"/>
          <w:szCs w:val="28"/>
        </w:rPr>
        <w:t>ина, фундук; костянковые — грец</w:t>
      </w:r>
      <w:r w:rsidRPr="005F5F8E">
        <w:rPr>
          <w:rFonts w:ascii="Times New Roman" w:hAnsi="Times New Roman" w:cs="Times New Roman"/>
          <w:sz w:val="28"/>
          <w:szCs w:val="28"/>
        </w:rPr>
        <w:t>кие, миндаль, фисташки, каштаны, кедровые и арахис.</w:t>
      </w:r>
      <w:proofErr w:type="gramEnd"/>
    </w:p>
    <w:p w:rsidR="005F5F8E" w:rsidRPr="005F5F8E" w:rsidRDefault="005F5F8E" w:rsidP="00C97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F8E" w:rsidRPr="005F5F8E" w:rsidRDefault="005F5F8E" w:rsidP="00426C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F8E">
        <w:rPr>
          <w:rFonts w:ascii="Times New Roman" w:hAnsi="Times New Roman" w:cs="Times New Roman"/>
          <w:sz w:val="28"/>
          <w:szCs w:val="28"/>
        </w:rPr>
        <w:lastRenderedPageBreak/>
        <w:t>В зависимости от способа переработки плодов выделяют компоты, плодовые маринады, соленую и моченую продукцию, сушеные и замороженные плоды.</w:t>
      </w:r>
    </w:p>
    <w:p w:rsidR="005F5F8E" w:rsidRPr="005F5F8E" w:rsidRDefault="005F5F8E" w:rsidP="00C97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F8E" w:rsidRPr="005F5F8E" w:rsidRDefault="005F5F8E" w:rsidP="00426C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5F8E">
        <w:rPr>
          <w:rFonts w:ascii="Times New Roman" w:hAnsi="Times New Roman" w:cs="Times New Roman"/>
          <w:sz w:val="28"/>
          <w:szCs w:val="28"/>
        </w:rPr>
        <w:t>Подразделяют свежие грибы по строению:</w:t>
      </w:r>
    </w:p>
    <w:p w:rsidR="005F5F8E" w:rsidRPr="005F5F8E" w:rsidRDefault="005F5F8E" w:rsidP="00426C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5F8E" w:rsidRPr="005F5F8E" w:rsidRDefault="005F5F8E" w:rsidP="00426C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F8E">
        <w:rPr>
          <w:rFonts w:ascii="Times New Roman" w:hAnsi="Times New Roman" w:cs="Times New Roman"/>
          <w:sz w:val="28"/>
          <w:szCs w:val="28"/>
        </w:rPr>
        <w:t>губчатые — белые, подберезовики, маслята, моховики и др.;</w:t>
      </w:r>
    </w:p>
    <w:p w:rsidR="005F5F8E" w:rsidRPr="005F5F8E" w:rsidRDefault="005F5F8E" w:rsidP="00426C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F8E">
        <w:rPr>
          <w:rFonts w:ascii="Times New Roman" w:hAnsi="Times New Roman" w:cs="Times New Roman"/>
          <w:sz w:val="28"/>
          <w:szCs w:val="28"/>
        </w:rPr>
        <w:t>пластинчатые</w:t>
      </w:r>
      <w:r w:rsidR="00C677EA">
        <w:rPr>
          <w:rFonts w:ascii="Times New Roman" w:hAnsi="Times New Roman" w:cs="Times New Roman"/>
          <w:sz w:val="28"/>
          <w:szCs w:val="28"/>
        </w:rPr>
        <w:t xml:space="preserve"> — рыжики, грузди, лисички, шам</w:t>
      </w:r>
      <w:bookmarkStart w:id="0" w:name="_GoBack"/>
      <w:bookmarkEnd w:id="0"/>
      <w:r w:rsidRPr="005F5F8E">
        <w:rPr>
          <w:rFonts w:ascii="Times New Roman" w:hAnsi="Times New Roman" w:cs="Times New Roman"/>
          <w:sz w:val="28"/>
          <w:szCs w:val="28"/>
        </w:rPr>
        <w:t>пиньоны и др.;</w:t>
      </w:r>
    </w:p>
    <w:p w:rsidR="005F5F8E" w:rsidRPr="005F5F8E" w:rsidRDefault="005F5F8E" w:rsidP="00426C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F8E">
        <w:rPr>
          <w:rFonts w:ascii="Times New Roman" w:hAnsi="Times New Roman" w:cs="Times New Roman"/>
          <w:sz w:val="28"/>
          <w:szCs w:val="28"/>
        </w:rPr>
        <w:t>сумчатые — трюфели, сморчки;</w:t>
      </w:r>
    </w:p>
    <w:p w:rsidR="005F5F8E" w:rsidRPr="005F5F8E" w:rsidRDefault="005F5F8E" w:rsidP="00426C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5F8E">
        <w:rPr>
          <w:rFonts w:ascii="Times New Roman" w:hAnsi="Times New Roman" w:cs="Times New Roman"/>
          <w:sz w:val="28"/>
          <w:szCs w:val="28"/>
        </w:rPr>
        <w:t>ежовиковые</w:t>
      </w:r>
      <w:proofErr w:type="spellEnd"/>
      <w:r w:rsidRPr="005F5F8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F5F8E">
        <w:rPr>
          <w:rFonts w:ascii="Times New Roman" w:hAnsi="Times New Roman" w:cs="Times New Roman"/>
          <w:sz w:val="28"/>
          <w:szCs w:val="28"/>
        </w:rPr>
        <w:t>ежовики</w:t>
      </w:r>
      <w:proofErr w:type="spellEnd"/>
      <w:r w:rsidRPr="005F5F8E">
        <w:rPr>
          <w:rFonts w:ascii="Times New Roman" w:hAnsi="Times New Roman" w:cs="Times New Roman"/>
          <w:sz w:val="28"/>
          <w:szCs w:val="28"/>
        </w:rPr>
        <w:t>);</w:t>
      </w:r>
    </w:p>
    <w:p w:rsidR="005F5F8E" w:rsidRPr="005F5F8E" w:rsidRDefault="005F5F8E" w:rsidP="00426C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5F8E">
        <w:rPr>
          <w:rFonts w:ascii="Times New Roman" w:hAnsi="Times New Roman" w:cs="Times New Roman"/>
          <w:sz w:val="28"/>
          <w:szCs w:val="28"/>
        </w:rPr>
        <w:t>рогатиковые</w:t>
      </w:r>
      <w:proofErr w:type="spellEnd"/>
      <w:r w:rsidRPr="005F5F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5F8E">
        <w:rPr>
          <w:rFonts w:ascii="Times New Roman" w:hAnsi="Times New Roman" w:cs="Times New Roman"/>
          <w:sz w:val="28"/>
          <w:szCs w:val="28"/>
        </w:rPr>
        <w:t>булавн</w:t>
      </w:r>
      <w:r w:rsidR="00426C47">
        <w:rPr>
          <w:rFonts w:ascii="Times New Roman" w:hAnsi="Times New Roman" w:cs="Times New Roman"/>
          <w:sz w:val="28"/>
          <w:szCs w:val="28"/>
        </w:rPr>
        <w:t>ицы</w:t>
      </w:r>
      <w:proofErr w:type="spellEnd"/>
      <w:r w:rsidR="00426C47">
        <w:rPr>
          <w:rFonts w:ascii="Times New Roman" w:hAnsi="Times New Roman" w:cs="Times New Roman"/>
          <w:sz w:val="28"/>
          <w:szCs w:val="28"/>
        </w:rPr>
        <w:t xml:space="preserve"> — грибы в виде лапши, корал</w:t>
      </w:r>
      <w:r w:rsidRPr="005F5F8E">
        <w:rPr>
          <w:rFonts w:ascii="Times New Roman" w:hAnsi="Times New Roman" w:cs="Times New Roman"/>
          <w:sz w:val="28"/>
          <w:szCs w:val="28"/>
        </w:rPr>
        <w:t>ловых кустиков, булав, палиц и др.;</w:t>
      </w:r>
    </w:p>
    <w:p w:rsidR="005F5F8E" w:rsidRPr="005F5F8E" w:rsidRDefault="005F5F8E" w:rsidP="00426C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5F8E">
        <w:rPr>
          <w:rFonts w:ascii="Times New Roman" w:hAnsi="Times New Roman" w:cs="Times New Roman"/>
          <w:sz w:val="28"/>
          <w:szCs w:val="28"/>
        </w:rPr>
        <w:t>внутренники</w:t>
      </w:r>
      <w:proofErr w:type="spellEnd"/>
      <w:r w:rsidRPr="005F5F8E">
        <w:rPr>
          <w:rFonts w:ascii="Times New Roman" w:hAnsi="Times New Roman" w:cs="Times New Roman"/>
          <w:sz w:val="28"/>
          <w:szCs w:val="28"/>
        </w:rPr>
        <w:t xml:space="preserve"> (дождевики).</w:t>
      </w:r>
    </w:p>
    <w:p w:rsidR="005F5F8E" w:rsidRPr="005F5F8E" w:rsidRDefault="005F5F8E" w:rsidP="00C97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F8E" w:rsidRPr="005F5F8E" w:rsidRDefault="005F5F8E" w:rsidP="00426C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5F8E">
        <w:rPr>
          <w:rFonts w:ascii="Times New Roman" w:hAnsi="Times New Roman" w:cs="Times New Roman"/>
          <w:sz w:val="28"/>
          <w:szCs w:val="28"/>
        </w:rPr>
        <w:t>По способу питания различают грибы: сапрофиты и паразиты.</w:t>
      </w:r>
    </w:p>
    <w:p w:rsidR="005F5F8E" w:rsidRPr="005F5F8E" w:rsidRDefault="005F5F8E" w:rsidP="00C97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F8E" w:rsidRPr="005F5F8E" w:rsidRDefault="005F5F8E" w:rsidP="00426C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5F8E">
        <w:rPr>
          <w:rFonts w:ascii="Times New Roman" w:hAnsi="Times New Roman" w:cs="Times New Roman"/>
          <w:sz w:val="28"/>
          <w:szCs w:val="28"/>
        </w:rPr>
        <w:t>По влиянию на организм грибы бывают:</w:t>
      </w:r>
    </w:p>
    <w:p w:rsidR="005F5F8E" w:rsidRPr="005F5F8E" w:rsidRDefault="005F5F8E" w:rsidP="00C97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F8E" w:rsidRPr="005F5F8E" w:rsidRDefault="005F5F8E" w:rsidP="00426C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F8E">
        <w:rPr>
          <w:rFonts w:ascii="Times New Roman" w:hAnsi="Times New Roman" w:cs="Times New Roman"/>
          <w:sz w:val="28"/>
          <w:szCs w:val="28"/>
        </w:rPr>
        <w:t>- съедобные;</w:t>
      </w:r>
    </w:p>
    <w:p w:rsidR="005F5F8E" w:rsidRPr="005F5F8E" w:rsidRDefault="00426C47" w:rsidP="00426C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</w:t>
      </w:r>
      <w:r w:rsidR="005F5F8E" w:rsidRPr="005F5F8E">
        <w:rPr>
          <w:rFonts w:ascii="Times New Roman" w:hAnsi="Times New Roman" w:cs="Times New Roman"/>
          <w:sz w:val="28"/>
          <w:szCs w:val="28"/>
        </w:rPr>
        <w:t>ловн</w:t>
      </w:r>
      <w:proofErr w:type="gramStart"/>
      <w:r w:rsidR="005F5F8E" w:rsidRPr="005F5F8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5F5F8E" w:rsidRPr="005F5F8E">
        <w:rPr>
          <w:rFonts w:ascii="Times New Roman" w:hAnsi="Times New Roman" w:cs="Times New Roman"/>
          <w:sz w:val="28"/>
          <w:szCs w:val="28"/>
        </w:rPr>
        <w:t xml:space="preserve"> съедобные (можно употреблять только после спе­циальной термической обработки — строчки, сморчки, свинушка тонкая);</w:t>
      </w:r>
    </w:p>
    <w:p w:rsidR="005F5F8E" w:rsidRPr="005F5F8E" w:rsidRDefault="005F5F8E" w:rsidP="00426C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F8E">
        <w:rPr>
          <w:rFonts w:ascii="Times New Roman" w:hAnsi="Times New Roman" w:cs="Times New Roman"/>
          <w:sz w:val="28"/>
          <w:szCs w:val="28"/>
        </w:rPr>
        <w:t>- несъедобные;</w:t>
      </w:r>
    </w:p>
    <w:p w:rsidR="005F5F8E" w:rsidRPr="005F5F8E" w:rsidRDefault="00426C47" w:rsidP="00426C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ядо</w:t>
      </w:r>
      <w:r w:rsidR="005F5F8E" w:rsidRPr="005F5F8E">
        <w:rPr>
          <w:rFonts w:ascii="Times New Roman" w:hAnsi="Times New Roman" w:cs="Times New Roman"/>
          <w:sz w:val="28"/>
          <w:szCs w:val="28"/>
        </w:rPr>
        <w:t>витые</w:t>
      </w:r>
      <w:proofErr w:type="gramEnd"/>
      <w:r w:rsidR="005F5F8E" w:rsidRPr="005F5F8E">
        <w:rPr>
          <w:rFonts w:ascii="Times New Roman" w:hAnsi="Times New Roman" w:cs="Times New Roman"/>
          <w:sz w:val="28"/>
          <w:szCs w:val="28"/>
        </w:rPr>
        <w:t xml:space="preserve"> (желчный гриб, светящийся гриб японский, мухомор красный, пантерный, ядовитый, бледная поганка и др.).</w:t>
      </w:r>
    </w:p>
    <w:p w:rsidR="005F5F8E" w:rsidRPr="005F5F8E" w:rsidRDefault="005F5F8E" w:rsidP="00C97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F8E" w:rsidRPr="005F5F8E" w:rsidRDefault="005F5F8E" w:rsidP="00426C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F8E">
        <w:rPr>
          <w:rFonts w:ascii="Times New Roman" w:hAnsi="Times New Roman" w:cs="Times New Roman"/>
          <w:sz w:val="28"/>
          <w:szCs w:val="28"/>
        </w:rPr>
        <w:t>К переработанным грибам относят грибы подвергнутые квашению, маринованию, сушке, консервированию в герметичной таре.</w:t>
      </w:r>
    </w:p>
    <w:p w:rsidR="005F5F8E" w:rsidRPr="005F5F8E" w:rsidRDefault="005F5F8E" w:rsidP="00C97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F8E" w:rsidRPr="005F5F8E" w:rsidRDefault="005F5F8E" w:rsidP="00426C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F8E">
        <w:rPr>
          <w:rFonts w:ascii="Times New Roman" w:hAnsi="Times New Roman" w:cs="Times New Roman"/>
          <w:sz w:val="28"/>
          <w:szCs w:val="28"/>
        </w:rPr>
        <w:t xml:space="preserve">В плодоовощной продукции природные сорта плодов называются помологическими, природные сорта винограда — </w:t>
      </w:r>
      <w:proofErr w:type="spellStart"/>
      <w:r w:rsidRPr="005F5F8E">
        <w:rPr>
          <w:rFonts w:ascii="Times New Roman" w:hAnsi="Times New Roman" w:cs="Times New Roman"/>
          <w:sz w:val="28"/>
          <w:szCs w:val="28"/>
        </w:rPr>
        <w:t>ампелографическими</w:t>
      </w:r>
      <w:proofErr w:type="spellEnd"/>
      <w:r w:rsidRPr="005F5F8E">
        <w:rPr>
          <w:rFonts w:ascii="Times New Roman" w:hAnsi="Times New Roman" w:cs="Times New Roman"/>
          <w:sz w:val="28"/>
          <w:szCs w:val="28"/>
        </w:rPr>
        <w:t>, а картофеля и овощей — хозяйственно-ботаническими.</w:t>
      </w:r>
    </w:p>
    <w:p w:rsidR="005F5F8E" w:rsidRPr="005F5F8E" w:rsidRDefault="005F5F8E" w:rsidP="00C97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F8E" w:rsidRPr="005F5F8E" w:rsidRDefault="005F5F8E" w:rsidP="00426C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5F8E">
        <w:rPr>
          <w:rFonts w:ascii="Times New Roman" w:hAnsi="Times New Roman" w:cs="Times New Roman"/>
          <w:sz w:val="28"/>
          <w:szCs w:val="28"/>
        </w:rPr>
        <w:t>Хранение плодоовощной продукции</w:t>
      </w:r>
    </w:p>
    <w:p w:rsidR="005F5F8E" w:rsidRPr="005F5F8E" w:rsidRDefault="005F5F8E" w:rsidP="00C97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F8E" w:rsidRPr="005F5F8E" w:rsidRDefault="005F5F8E" w:rsidP="00426C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F8E">
        <w:rPr>
          <w:rFonts w:ascii="Times New Roman" w:hAnsi="Times New Roman" w:cs="Times New Roman"/>
          <w:sz w:val="28"/>
          <w:szCs w:val="28"/>
        </w:rPr>
        <w:t>При хранении в плодах и овощах протекают различные процессы:</w:t>
      </w:r>
    </w:p>
    <w:p w:rsidR="005F5F8E" w:rsidRPr="005F5F8E" w:rsidRDefault="005F5F8E" w:rsidP="00C97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8E">
        <w:rPr>
          <w:rFonts w:ascii="Times New Roman" w:hAnsi="Times New Roman" w:cs="Times New Roman"/>
          <w:sz w:val="28"/>
          <w:szCs w:val="28"/>
        </w:rPr>
        <w:t>1. испарение влаги,</w:t>
      </w:r>
    </w:p>
    <w:p w:rsidR="005F5F8E" w:rsidRPr="005F5F8E" w:rsidRDefault="005F5F8E" w:rsidP="00C97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8E">
        <w:rPr>
          <w:rFonts w:ascii="Times New Roman" w:hAnsi="Times New Roman" w:cs="Times New Roman"/>
          <w:sz w:val="28"/>
          <w:szCs w:val="28"/>
        </w:rPr>
        <w:t>2. дыхание – процесс обеспечивает живую клет</w:t>
      </w:r>
      <w:r w:rsidR="00426C47">
        <w:rPr>
          <w:rFonts w:ascii="Times New Roman" w:hAnsi="Times New Roman" w:cs="Times New Roman"/>
          <w:sz w:val="28"/>
          <w:szCs w:val="28"/>
        </w:rPr>
        <w:t>ку энергией, происходит уменьше</w:t>
      </w:r>
      <w:r w:rsidRPr="005F5F8E">
        <w:rPr>
          <w:rFonts w:ascii="Times New Roman" w:hAnsi="Times New Roman" w:cs="Times New Roman"/>
          <w:sz w:val="28"/>
          <w:szCs w:val="28"/>
        </w:rPr>
        <w:t>ние массы плодов и овощей,</w:t>
      </w:r>
    </w:p>
    <w:p w:rsidR="005F5F8E" w:rsidRPr="005F5F8E" w:rsidRDefault="005F5F8E" w:rsidP="00C97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8E">
        <w:rPr>
          <w:rFonts w:ascii="Times New Roman" w:hAnsi="Times New Roman" w:cs="Times New Roman"/>
          <w:sz w:val="28"/>
          <w:szCs w:val="28"/>
        </w:rPr>
        <w:t xml:space="preserve">3. процессы гидролиза сложных соединений </w:t>
      </w:r>
      <w:proofErr w:type="gramStart"/>
      <w:r w:rsidRPr="005F5F8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F5F8E">
        <w:rPr>
          <w:rFonts w:ascii="Times New Roman" w:hAnsi="Times New Roman" w:cs="Times New Roman"/>
          <w:sz w:val="28"/>
          <w:szCs w:val="28"/>
        </w:rPr>
        <w:t xml:space="preserve"> простых. Плоды становятся более мягкими, съедобными,</w:t>
      </w:r>
    </w:p>
    <w:p w:rsidR="005F5F8E" w:rsidRPr="005F5F8E" w:rsidRDefault="005F5F8E" w:rsidP="00C97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8E">
        <w:rPr>
          <w:rFonts w:ascii="Times New Roman" w:hAnsi="Times New Roman" w:cs="Times New Roman"/>
          <w:sz w:val="28"/>
          <w:szCs w:val="28"/>
        </w:rPr>
        <w:t>4. синтез таких веществ, как каротин, высокомолекулярных углеводов, в том числе пектина, клетчатки,</w:t>
      </w:r>
    </w:p>
    <w:p w:rsidR="005F5F8E" w:rsidRPr="005F5F8E" w:rsidRDefault="005F5F8E" w:rsidP="00C97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8E">
        <w:rPr>
          <w:rFonts w:ascii="Times New Roman" w:hAnsi="Times New Roman" w:cs="Times New Roman"/>
          <w:sz w:val="28"/>
          <w:szCs w:val="28"/>
        </w:rPr>
        <w:t>5. микробиологические процессы, приводящие к порче.</w:t>
      </w:r>
    </w:p>
    <w:p w:rsidR="005F5F8E" w:rsidRPr="005F5F8E" w:rsidRDefault="005F5F8E" w:rsidP="00C97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F8E" w:rsidRPr="005F5F8E" w:rsidRDefault="005F5F8E" w:rsidP="005C6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F8E">
        <w:rPr>
          <w:rFonts w:ascii="Times New Roman" w:hAnsi="Times New Roman" w:cs="Times New Roman"/>
          <w:sz w:val="28"/>
          <w:szCs w:val="28"/>
        </w:rPr>
        <w:lastRenderedPageBreak/>
        <w:t>Основными факторами сохранения качества плодов и овощей при хранении являются температура, относительная влажность воздуха, состав газовой среды и газообмен.</w:t>
      </w:r>
    </w:p>
    <w:p w:rsidR="005F5F8E" w:rsidRPr="005F5F8E" w:rsidRDefault="005F5F8E" w:rsidP="005C6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F8E">
        <w:rPr>
          <w:rFonts w:ascii="Times New Roman" w:hAnsi="Times New Roman" w:cs="Times New Roman"/>
          <w:sz w:val="28"/>
          <w:szCs w:val="28"/>
        </w:rPr>
        <w:t>Наиболее оптимальной для к</w:t>
      </w:r>
      <w:r w:rsidR="005C6753">
        <w:rPr>
          <w:rFonts w:ascii="Times New Roman" w:hAnsi="Times New Roman" w:cs="Times New Roman"/>
          <w:sz w:val="28"/>
          <w:szCs w:val="28"/>
        </w:rPr>
        <w:t>апустных овощей, томатов, семеч</w:t>
      </w:r>
      <w:r w:rsidRPr="005F5F8E">
        <w:rPr>
          <w:rFonts w:ascii="Times New Roman" w:hAnsi="Times New Roman" w:cs="Times New Roman"/>
          <w:sz w:val="28"/>
          <w:szCs w:val="28"/>
        </w:rPr>
        <w:t>ковых и косточковых является температура от 0 до 1 °С.</w:t>
      </w:r>
    </w:p>
    <w:p w:rsidR="005F5F8E" w:rsidRPr="005F5F8E" w:rsidRDefault="005F5F8E" w:rsidP="005C6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F8E">
        <w:rPr>
          <w:rFonts w:ascii="Times New Roman" w:hAnsi="Times New Roman" w:cs="Times New Roman"/>
          <w:sz w:val="28"/>
          <w:szCs w:val="28"/>
        </w:rPr>
        <w:t>Для задержки испарения влаги из плодов и овощей большое значение имеет высокая относительная влажность. Для листовых овощей относительная влажность составляет до 90 %, для луковых (лук, чеснок) она соответствует 75 %.</w:t>
      </w:r>
    </w:p>
    <w:p w:rsidR="005F5F8E" w:rsidRPr="005F5F8E" w:rsidRDefault="005F5F8E" w:rsidP="005C6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F8E">
        <w:rPr>
          <w:rFonts w:ascii="Times New Roman" w:hAnsi="Times New Roman" w:cs="Times New Roman"/>
          <w:sz w:val="28"/>
          <w:szCs w:val="28"/>
        </w:rPr>
        <w:t>Лучшей газовой атм</w:t>
      </w:r>
      <w:r w:rsidR="005C6753">
        <w:rPr>
          <w:rFonts w:ascii="Times New Roman" w:hAnsi="Times New Roman" w:cs="Times New Roman"/>
          <w:sz w:val="28"/>
          <w:szCs w:val="28"/>
        </w:rPr>
        <w:t>осферой является активная венти</w:t>
      </w:r>
      <w:r w:rsidRPr="005F5F8E">
        <w:rPr>
          <w:rFonts w:ascii="Times New Roman" w:hAnsi="Times New Roman" w:cs="Times New Roman"/>
          <w:sz w:val="28"/>
          <w:szCs w:val="28"/>
        </w:rPr>
        <w:t xml:space="preserve">ляция в хранилищах. Активная </w:t>
      </w:r>
      <w:r w:rsidR="005C6753">
        <w:rPr>
          <w:rFonts w:ascii="Times New Roman" w:hAnsi="Times New Roman" w:cs="Times New Roman"/>
          <w:sz w:val="28"/>
          <w:szCs w:val="28"/>
        </w:rPr>
        <w:t>вентиляция нормализует обмен ве</w:t>
      </w:r>
      <w:r w:rsidRPr="005F5F8E">
        <w:rPr>
          <w:rFonts w:ascii="Times New Roman" w:hAnsi="Times New Roman" w:cs="Times New Roman"/>
          <w:sz w:val="28"/>
          <w:szCs w:val="28"/>
        </w:rPr>
        <w:t xml:space="preserve">ществ в плодах и овощах, подсушивает их, замедляет </w:t>
      </w:r>
      <w:proofErr w:type="gramStart"/>
      <w:r w:rsidRPr="005F5F8E">
        <w:rPr>
          <w:rFonts w:ascii="Times New Roman" w:hAnsi="Times New Roman" w:cs="Times New Roman"/>
          <w:sz w:val="28"/>
          <w:szCs w:val="28"/>
        </w:rPr>
        <w:t>микробио­логические</w:t>
      </w:r>
      <w:proofErr w:type="gramEnd"/>
      <w:r w:rsidRPr="005F5F8E">
        <w:rPr>
          <w:rFonts w:ascii="Times New Roman" w:hAnsi="Times New Roman" w:cs="Times New Roman"/>
          <w:sz w:val="28"/>
          <w:szCs w:val="28"/>
        </w:rPr>
        <w:t xml:space="preserve"> процессы. Иногда воздух подогревают.</w:t>
      </w:r>
    </w:p>
    <w:p w:rsidR="005F5F8E" w:rsidRPr="005F5F8E" w:rsidRDefault="005F5F8E" w:rsidP="005C6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F8E">
        <w:rPr>
          <w:rFonts w:ascii="Times New Roman" w:hAnsi="Times New Roman" w:cs="Times New Roman"/>
          <w:sz w:val="28"/>
          <w:szCs w:val="28"/>
        </w:rPr>
        <w:t>Основными газовыми средами являются: РГС (регулируемая газовая среда) и МГС (модифицированная газовая среда).</w:t>
      </w:r>
    </w:p>
    <w:p w:rsidR="005F5F8E" w:rsidRPr="005F5F8E" w:rsidRDefault="005F5F8E" w:rsidP="005C6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F8E">
        <w:rPr>
          <w:rFonts w:ascii="Times New Roman" w:hAnsi="Times New Roman" w:cs="Times New Roman"/>
          <w:sz w:val="28"/>
          <w:szCs w:val="28"/>
        </w:rPr>
        <w:t>Применяют во время хра</w:t>
      </w:r>
      <w:r w:rsidR="005C6753">
        <w:rPr>
          <w:rFonts w:ascii="Times New Roman" w:hAnsi="Times New Roman" w:cs="Times New Roman"/>
          <w:sz w:val="28"/>
          <w:szCs w:val="28"/>
        </w:rPr>
        <w:t>нения и различные химические ве</w:t>
      </w:r>
      <w:r w:rsidRPr="005F5F8E">
        <w:rPr>
          <w:rFonts w:ascii="Times New Roman" w:hAnsi="Times New Roman" w:cs="Times New Roman"/>
          <w:sz w:val="28"/>
          <w:szCs w:val="28"/>
        </w:rPr>
        <w:t>щества. Про</w:t>
      </w:r>
      <w:r w:rsidR="005C6753">
        <w:rPr>
          <w:rFonts w:ascii="Times New Roman" w:hAnsi="Times New Roman" w:cs="Times New Roman"/>
          <w:sz w:val="28"/>
          <w:szCs w:val="28"/>
        </w:rPr>
        <w:t>растание картофеля хорошо тормо</w:t>
      </w:r>
      <w:r w:rsidRPr="005F5F8E">
        <w:rPr>
          <w:rFonts w:ascii="Times New Roman" w:hAnsi="Times New Roman" w:cs="Times New Roman"/>
          <w:sz w:val="28"/>
          <w:szCs w:val="28"/>
        </w:rPr>
        <w:t xml:space="preserve">зится </w:t>
      </w:r>
      <w:proofErr w:type="spellStart"/>
      <w:r w:rsidRPr="005F5F8E">
        <w:rPr>
          <w:rFonts w:ascii="Times New Roman" w:hAnsi="Times New Roman" w:cs="Times New Roman"/>
          <w:sz w:val="28"/>
          <w:szCs w:val="28"/>
        </w:rPr>
        <w:t>изопропилкарбонатом</w:t>
      </w:r>
      <w:proofErr w:type="spellEnd"/>
      <w:r w:rsidRPr="005F5F8E">
        <w:rPr>
          <w:rFonts w:ascii="Times New Roman" w:hAnsi="Times New Roman" w:cs="Times New Roman"/>
          <w:sz w:val="28"/>
          <w:szCs w:val="28"/>
        </w:rPr>
        <w:t>,</w:t>
      </w:r>
      <w:r w:rsidR="005C6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753">
        <w:rPr>
          <w:rFonts w:ascii="Times New Roman" w:hAnsi="Times New Roman" w:cs="Times New Roman"/>
          <w:sz w:val="28"/>
          <w:szCs w:val="28"/>
        </w:rPr>
        <w:t>наниловым</w:t>
      </w:r>
      <w:proofErr w:type="spellEnd"/>
      <w:r w:rsidR="005C6753">
        <w:rPr>
          <w:rFonts w:ascii="Times New Roman" w:hAnsi="Times New Roman" w:cs="Times New Roman"/>
          <w:sz w:val="28"/>
          <w:szCs w:val="28"/>
        </w:rPr>
        <w:t xml:space="preserve"> спиртом. Ускорение </w:t>
      </w:r>
      <w:proofErr w:type="spellStart"/>
      <w:r w:rsidR="005C6753">
        <w:rPr>
          <w:rFonts w:ascii="Times New Roman" w:hAnsi="Times New Roman" w:cs="Times New Roman"/>
          <w:sz w:val="28"/>
          <w:szCs w:val="28"/>
        </w:rPr>
        <w:t>д</w:t>
      </w:r>
      <w:r w:rsidRPr="005F5F8E">
        <w:rPr>
          <w:rFonts w:ascii="Times New Roman" w:hAnsi="Times New Roman" w:cs="Times New Roman"/>
          <w:sz w:val="28"/>
          <w:szCs w:val="28"/>
        </w:rPr>
        <w:t>­зревания</w:t>
      </w:r>
      <w:proofErr w:type="spellEnd"/>
      <w:r w:rsidRPr="005F5F8E">
        <w:rPr>
          <w:rFonts w:ascii="Times New Roman" w:hAnsi="Times New Roman" w:cs="Times New Roman"/>
          <w:sz w:val="28"/>
          <w:szCs w:val="28"/>
        </w:rPr>
        <w:t xml:space="preserve"> томатов достигается применением этилена.</w:t>
      </w:r>
    </w:p>
    <w:p w:rsidR="005F5F8E" w:rsidRPr="005F5F8E" w:rsidRDefault="005F5F8E" w:rsidP="005C6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F8E">
        <w:rPr>
          <w:rFonts w:ascii="Times New Roman" w:hAnsi="Times New Roman" w:cs="Times New Roman"/>
          <w:sz w:val="28"/>
          <w:szCs w:val="28"/>
        </w:rPr>
        <w:t xml:space="preserve">К простейшим способам хранения относят бурты и траншеи, которые используют непосредственно в местах производства. Однако простейшие методы хранения имеют ряд недостатков: в них невозможно поддерживать оптимальные условия хранения, существует зависимость от погодных условий, значительны </w:t>
      </w:r>
      <w:proofErr w:type="gramStart"/>
      <w:r w:rsidRPr="005F5F8E">
        <w:rPr>
          <w:rFonts w:ascii="Times New Roman" w:hAnsi="Times New Roman" w:cs="Times New Roman"/>
          <w:sz w:val="28"/>
          <w:szCs w:val="28"/>
        </w:rPr>
        <w:t>затра­ты</w:t>
      </w:r>
      <w:proofErr w:type="gramEnd"/>
      <w:r w:rsidRPr="005F5F8E">
        <w:rPr>
          <w:rFonts w:ascii="Times New Roman" w:hAnsi="Times New Roman" w:cs="Times New Roman"/>
          <w:sz w:val="28"/>
          <w:szCs w:val="28"/>
        </w:rPr>
        <w:t xml:space="preserve"> ручного труда и расходы на транспортные перевозки утепляю­щего материала. Поэтому применяют стационарные хранилища, в которых продукцию хранят навалом при активной вентиляции либо в закромах при различных способах вентиляции; некоторую продукцию хранят в ящиках и контейнерах.</w:t>
      </w:r>
    </w:p>
    <w:p w:rsidR="005F5F8E" w:rsidRPr="005F5F8E" w:rsidRDefault="005F5F8E" w:rsidP="005C6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F8E">
        <w:rPr>
          <w:rFonts w:ascii="Times New Roman" w:hAnsi="Times New Roman" w:cs="Times New Roman"/>
          <w:sz w:val="28"/>
          <w:szCs w:val="28"/>
        </w:rPr>
        <w:t xml:space="preserve">Наиболее распространенным способом хранения в настоящее время является контейнерный, поскольку используется </w:t>
      </w:r>
      <w:proofErr w:type="gramStart"/>
      <w:r w:rsidRPr="005F5F8E">
        <w:rPr>
          <w:rFonts w:ascii="Times New Roman" w:hAnsi="Times New Roman" w:cs="Times New Roman"/>
          <w:sz w:val="28"/>
          <w:szCs w:val="28"/>
        </w:rPr>
        <w:t>комплекс­ная</w:t>
      </w:r>
      <w:proofErr w:type="gramEnd"/>
      <w:r w:rsidRPr="005F5F8E">
        <w:rPr>
          <w:rFonts w:ascii="Times New Roman" w:hAnsi="Times New Roman" w:cs="Times New Roman"/>
          <w:sz w:val="28"/>
          <w:szCs w:val="28"/>
        </w:rPr>
        <w:t xml:space="preserve"> механизация загрузки, хранения и реализации. Метод </w:t>
      </w:r>
      <w:proofErr w:type="gramStart"/>
      <w:r w:rsidRPr="005F5F8E">
        <w:rPr>
          <w:rFonts w:ascii="Times New Roman" w:hAnsi="Times New Roman" w:cs="Times New Roman"/>
          <w:sz w:val="28"/>
          <w:szCs w:val="28"/>
        </w:rPr>
        <w:t>позво­ляет</w:t>
      </w:r>
      <w:proofErr w:type="gramEnd"/>
      <w:r w:rsidRPr="005F5F8E">
        <w:rPr>
          <w:rFonts w:ascii="Times New Roman" w:hAnsi="Times New Roman" w:cs="Times New Roman"/>
          <w:sz w:val="28"/>
          <w:szCs w:val="28"/>
        </w:rPr>
        <w:t xml:space="preserve"> уменьшить повреждения плодов и овощей и облегчить конт­роль за хранением продукции. Более прогрессивным методом хранения является охлаждение помещений с регулируемой </w:t>
      </w:r>
      <w:proofErr w:type="gramStart"/>
      <w:r w:rsidRPr="005F5F8E">
        <w:rPr>
          <w:rFonts w:ascii="Times New Roman" w:hAnsi="Times New Roman" w:cs="Times New Roman"/>
          <w:sz w:val="28"/>
          <w:szCs w:val="28"/>
        </w:rPr>
        <w:t>систе­мой</w:t>
      </w:r>
      <w:proofErr w:type="gramEnd"/>
      <w:r w:rsidRPr="005F5F8E">
        <w:rPr>
          <w:rFonts w:ascii="Times New Roman" w:hAnsi="Times New Roman" w:cs="Times New Roman"/>
          <w:sz w:val="28"/>
          <w:szCs w:val="28"/>
        </w:rPr>
        <w:t xml:space="preserve"> температуры, влажности и снабжения воздухом. Плоды, как правило, хранят в ящиках, установленных в штабеля.</w:t>
      </w:r>
    </w:p>
    <w:p w:rsidR="005F5F8E" w:rsidRPr="005F5F8E" w:rsidRDefault="005F5F8E" w:rsidP="005F5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F8E" w:rsidRPr="005F5F8E" w:rsidRDefault="005F5F8E" w:rsidP="005C6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5F8E">
        <w:rPr>
          <w:rFonts w:ascii="Times New Roman" w:hAnsi="Times New Roman" w:cs="Times New Roman"/>
          <w:sz w:val="28"/>
          <w:szCs w:val="28"/>
        </w:rPr>
        <w:t>Дефекты и болезни плодоовощной продукции</w:t>
      </w:r>
    </w:p>
    <w:p w:rsidR="005F5F8E" w:rsidRPr="005F5F8E" w:rsidRDefault="005F5F8E" w:rsidP="005F5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F8E" w:rsidRPr="005F5F8E" w:rsidRDefault="005C6753" w:rsidP="005C6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дефектам плодов и овощей отно</w:t>
      </w:r>
      <w:r w:rsidR="005F5F8E" w:rsidRPr="005F5F8E">
        <w:rPr>
          <w:rFonts w:ascii="Times New Roman" w:hAnsi="Times New Roman" w:cs="Times New Roman"/>
          <w:sz w:val="28"/>
          <w:szCs w:val="28"/>
        </w:rPr>
        <w:t xml:space="preserve">сят повреждения механические и сельскохозяйственными </w:t>
      </w:r>
      <w:proofErr w:type="gramStart"/>
      <w:r w:rsidR="005F5F8E" w:rsidRPr="005F5F8E">
        <w:rPr>
          <w:rFonts w:ascii="Times New Roman" w:hAnsi="Times New Roman" w:cs="Times New Roman"/>
          <w:sz w:val="28"/>
          <w:szCs w:val="28"/>
        </w:rPr>
        <w:t>вреди­телями</w:t>
      </w:r>
      <w:proofErr w:type="gramEnd"/>
      <w:r w:rsidR="005F5F8E" w:rsidRPr="005F5F8E">
        <w:rPr>
          <w:rFonts w:ascii="Times New Roman" w:hAnsi="Times New Roman" w:cs="Times New Roman"/>
          <w:sz w:val="28"/>
          <w:szCs w:val="28"/>
        </w:rPr>
        <w:t>, микробиологические и физиологические.</w:t>
      </w:r>
    </w:p>
    <w:p w:rsidR="005F5F8E" w:rsidRPr="005F5F8E" w:rsidRDefault="005F5F8E" w:rsidP="005C6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F8E">
        <w:rPr>
          <w:rFonts w:ascii="Times New Roman" w:hAnsi="Times New Roman" w:cs="Times New Roman"/>
          <w:sz w:val="28"/>
          <w:szCs w:val="28"/>
        </w:rPr>
        <w:t xml:space="preserve">Механические повреждения (проколы, царапины, порезы, нажимы, содранная кожица, </w:t>
      </w:r>
      <w:proofErr w:type="spellStart"/>
      <w:r w:rsidRPr="005F5F8E">
        <w:rPr>
          <w:rFonts w:ascii="Times New Roman" w:hAnsi="Times New Roman" w:cs="Times New Roman"/>
          <w:sz w:val="28"/>
          <w:szCs w:val="28"/>
        </w:rPr>
        <w:t>вырывы</w:t>
      </w:r>
      <w:proofErr w:type="spellEnd"/>
      <w:r w:rsidRPr="005F5F8E">
        <w:rPr>
          <w:rFonts w:ascii="Times New Roman" w:hAnsi="Times New Roman" w:cs="Times New Roman"/>
          <w:sz w:val="28"/>
          <w:szCs w:val="28"/>
        </w:rPr>
        <w:t xml:space="preserve">, трещины, </w:t>
      </w:r>
      <w:proofErr w:type="spellStart"/>
      <w:r w:rsidRPr="005F5F8E">
        <w:rPr>
          <w:rFonts w:ascii="Times New Roman" w:hAnsi="Times New Roman" w:cs="Times New Roman"/>
          <w:sz w:val="28"/>
          <w:szCs w:val="28"/>
        </w:rPr>
        <w:t>градобоины</w:t>
      </w:r>
      <w:proofErr w:type="spellEnd"/>
      <w:r w:rsidRPr="005F5F8E">
        <w:rPr>
          <w:rFonts w:ascii="Times New Roman" w:hAnsi="Times New Roman" w:cs="Times New Roman"/>
          <w:sz w:val="28"/>
          <w:szCs w:val="28"/>
        </w:rPr>
        <w:t xml:space="preserve">) ухудшают внешний вид плодов и овощей, облегчают доступ к их тканям микроорганизмов, усиливают интенсивность дыхания и испарение влаги при хранении. </w:t>
      </w:r>
      <w:r w:rsidRPr="005F5F8E">
        <w:rPr>
          <w:rFonts w:ascii="Times New Roman" w:hAnsi="Times New Roman" w:cs="Times New Roman"/>
          <w:sz w:val="28"/>
          <w:szCs w:val="28"/>
        </w:rPr>
        <w:lastRenderedPageBreak/>
        <w:t>Поэтому содержание плодов и овощей с механическими повреждениями в товарной продукции стандартами строго нормируется.</w:t>
      </w:r>
    </w:p>
    <w:p w:rsidR="005F5F8E" w:rsidRPr="005F5F8E" w:rsidRDefault="005F5F8E" w:rsidP="000374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5F8E">
        <w:rPr>
          <w:rFonts w:ascii="Times New Roman" w:hAnsi="Times New Roman" w:cs="Times New Roman"/>
          <w:sz w:val="28"/>
          <w:szCs w:val="28"/>
        </w:rPr>
        <w:t>К повреждениям сельскохозяйственными вредителями относят, например, повреждение клубней картофеля проволочником, грызунами, поврежден</w:t>
      </w:r>
      <w:r w:rsidR="00037482">
        <w:rPr>
          <w:rFonts w:ascii="Times New Roman" w:hAnsi="Times New Roman" w:cs="Times New Roman"/>
          <w:sz w:val="28"/>
          <w:szCs w:val="28"/>
        </w:rPr>
        <w:t>ия яблок, груш, слив — плодожор</w:t>
      </w:r>
      <w:r w:rsidRPr="005F5F8E">
        <w:rPr>
          <w:rFonts w:ascii="Times New Roman" w:hAnsi="Times New Roman" w:cs="Times New Roman"/>
          <w:sz w:val="28"/>
          <w:szCs w:val="28"/>
        </w:rPr>
        <w:t>ками, вишни и черешни — вишневым долгоносиком.</w:t>
      </w:r>
      <w:proofErr w:type="gramEnd"/>
      <w:r w:rsidRPr="005F5F8E">
        <w:rPr>
          <w:rFonts w:ascii="Times New Roman" w:hAnsi="Times New Roman" w:cs="Times New Roman"/>
          <w:sz w:val="28"/>
          <w:szCs w:val="28"/>
        </w:rPr>
        <w:t xml:space="preserve"> Плоды и овощи, пораженные многими вредителями, обычно бракуются, так как значительно ухудшается их товарный вид, снижаются пищевая ценность и </w:t>
      </w:r>
      <w:proofErr w:type="spellStart"/>
      <w:r w:rsidRPr="005F5F8E">
        <w:rPr>
          <w:rFonts w:ascii="Times New Roman" w:hAnsi="Times New Roman" w:cs="Times New Roman"/>
          <w:sz w:val="28"/>
          <w:szCs w:val="28"/>
        </w:rPr>
        <w:t>сохраняемость</w:t>
      </w:r>
      <w:proofErr w:type="spellEnd"/>
      <w:r w:rsidRPr="005F5F8E">
        <w:rPr>
          <w:rFonts w:ascii="Times New Roman" w:hAnsi="Times New Roman" w:cs="Times New Roman"/>
          <w:sz w:val="28"/>
          <w:szCs w:val="28"/>
        </w:rPr>
        <w:t>. Стандартом не допускаются к заготовкам и реализации клубни картофеля, поврежденные грызунами.</w:t>
      </w:r>
    </w:p>
    <w:p w:rsidR="005F5F8E" w:rsidRPr="005F5F8E" w:rsidRDefault="005F5F8E" w:rsidP="000374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F8E">
        <w:rPr>
          <w:rFonts w:ascii="Times New Roman" w:hAnsi="Times New Roman" w:cs="Times New Roman"/>
          <w:sz w:val="28"/>
          <w:szCs w:val="28"/>
        </w:rPr>
        <w:t xml:space="preserve">Микробиологические повреждения вызывают болезни плодов и овощей. Возбудителями болезней являются грибы, бактерии и вирусы, а сами болезни называются инфекционными, потому что могут передаваться от больных плодов и овощей </w:t>
      </w:r>
      <w:proofErr w:type="gramStart"/>
      <w:r w:rsidRPr="005F5F8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F5F8E">
        <w:rPr>
          <w:rFonts w:ascii="Times New Roman" w:hAnsi="Times New Roman" w:cs="Times New Roman"/>
          <w:sz w:val="28"/>
          <w:szCs w:val="28"/>
        </w:rPr>
        <w:t xml:space="preserve"> здоровым. К наиболее распространенным болезням плодов относятся парша, плодовая гниль, голубая и зеленая плесени, серая гниль.</w:t>
      </w:r>
    </w:p>
    <w:p w:rsidR="005F5F8E" w:rsidRPr="005F5F8E" w:rsidRDefault="005F5F8E" w:rsidP="005F5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F8E" w:rsidRPr="005F5F8E" w:rsidRDefault="005F5F8E" w:rsidP="00C973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5F8E">
        <w:rPr>
          <w:rFonts w:ascii="Times New Roman" w:hAnsi="Times New Roman" w:cs="Times New Roman"/>
          <w:sz w:val="28"/>
          <w:szCs w:val="28"/>
        </w:rPr>
        <w:t>Загнившие плоды и овощи считаются браком.</w:t>
      </w:r>
    </w:p>
    <w:p w:rsidR="005F5F8E" w:rsidRPr="005F5F8E" w:rsidRDefault="005F5F8E" w:rsidP="005F5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F8E" w:rsidRPr="005F5F8E" w:rsidRDefault="005F5F8E" w:rsidP="000374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F8E">
        <w:rPr>
          <w:rFonts w:ascii="Times New Roman" w:hAnsi="Times New Roman" w:cs="Times New Roman"/>
          <w:sz w:val="28"/>
          <w:szCs w:val="28"/>
        </w:rPr>
        <w:t>Физиологические повреждения плодов и овощей возникают вследствие неблагоприятных условий выращивания и хранения. При оценке качества их по</w:t>
      </w:r>
      <w:r w:rsidR="00C973E2">
        <w:rPr>
          <w:rFonts w:ascii="Times New Roman" w:hAnsi="Times New Roman" w:cs="Times New Roman"/>
          <w:sz w:val="28"/>
          <w:szCs w:val="28"/>
        </w:rPr>
        <w:t xml:space="preserve">дразделяют </w:t>
      </w:r>
      <w:proofErr w:type="gramStart"/>
      <w:r w:rsidR="00C973E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973E2">
        <w:rPr>
          <w:rFonts w:ascii="Times New Roman" w:hAnsi="Times New Roman" w:cs="Times New Roman"/>
          <w:sz w:val="28"/>
          <w:szCs w:val="28"/>
        </w:rPr>
        <w:t xml:space="preserve"> допустимые и недо</w:t>
      </w:r>
      <w:r w:rsidRPr="005F5F8E">
        <w:rPr>
          <w:rFonts w:ascii="Times New Roman" w:hAnsi="Times New Roman" w:cs="Times New Roman"/>
          <w:sz w:val="28"/>
          <w:szCs w:val="28"/>
        </w:rPr>
        <w:t>пустимые. К допустимым физиологическим повреждениям относят загар (побурение кожицы), побурение мякоти, подкожную пятнистость у яблок, коричневую пятнистость (или крапчатость) у апельсинов и мандаринов,</w:t>
      </w:r>
      <w:r w:rsidR="00C97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3E2">
        <w:rPr>
          <w:rFonts w:ascii="Times New Roman" w:hAnsi="Times New Roman" w:cs="Times New Roman"/>
          <w:sz w:val="28"/>
          <w:szCs w:val="28"/>
        </w:rPr>
        <w:t>израстание</w:t>
      </w:r>
      <w:proofErr w:type="spellEnd"/>
      <w:r w:rsidR="00C973E2">
        <w:rPr>
          <w:rFonts w:ascii="Times New Roman" w:hAnsi="Times New Roman" w:cs="Times New Roman"/>
          <w:sz w:val="28"/>
          <w:szCs w:val="28"/>
        </w:rPr>
        <w:t xml:space="preserve"> и железистую пятнис</w:t>
      </w:r>
      <w:r w:rsidRPr="005F5F8E">
        <w:rPr>
          <w:rFonts w:ascii="Times New Roman" w:hAnsi="Times New Roman" w:cs="Times New Roman"/>
          <w:sz w:val="28"/>
          <w:szCs w:val="28"/>
        </w:rPr>
        <w:t>тость у картофеля, точечный некроз у белокочанной капусты, увядание плодов и овощей. К недопустимым физиолог</w:t>
      </w:r>
      <w:r w:rsidR="00C973E2">
        <w:rPr>
          <w:rFonts w:ascii="Times New Roman" w:hAnsi="Times New Roman" w:cs="Times New Roman"/>
          <w:sz w:val="28"/>
          <w:szCs w:val="28"/>
        </w:rPr>
        <w:t>и</w:t>
      </w:r>
      <w:r w:rsidRPr="005F5F8E">
        <w:rPr>
          <w:rFonts w:ascii="Times New Roman" w:hAnsi="Times New Roman" w:cs="Times New Roman"/>
          <w:sz w:val="28"/>
          <w:szCs w:val="28"/>
        </w:rPr>
        <w:t xml:space="preserve">ческим повреждениям относят увядание плодов и овощей с </w:t>
      </w:r>
      <w:proofErr w:type="gramStart"/>
      <w:r w:rsidRPr="005F5F8E">
        <w:rPr>
          <w:rFonts w:ascii="Times New Roman" w:hAnsi="Times New Roman" w:cs="Times New Roman"/>
          <w:sz w:val="28"/>
          <w:szCs w:val="28"/>
        </w:rPr>
        <w:t>приз­наками</w:t>
      </w:r>
      <w:proofErr w:type="gramEnd"/>
      <w:r w:rsidRPr="005F5F8E">
        <w:rPr>
          <w:rFonts w:ascii="Times New Roman" w:hAnsi="Times New Roman" w:cs="Times New Roman"/>
          <w:sz w:val="28"/>
          <w:szCs w:val="28"/>
        </w:rPr>
        <w:t xml:space="preserve"> морщинистости, пухлость, налив плодов, анаэробиоз (с признаками удушья или запаривания) картофеля и овощей. Такие плоды и овощи бракуются.</w:t>
      </w:r>
    </w:p>
    <w:p w:rsidR="005F5F8E" w:rsidRPr="005F5F8E" w:rsidRDefault="005F5F8E" w:rsidP="000374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F8E">
        <w:rPr>
          <w:rFonts w:ascii="Times New Roman" w:hAnsi="Times New Roman" w:cs="Times New Roman"/>
          <w:sz w:val="28"/>
          <w:szCs w:val="28"/>
        </w:rPr>
        <w:t>Количество дефектов влияет на товарный сорт плодоовощной продукции. Многие плоды, за исключен</w:t>
      </w:r>
      <w:r w:rsidR="00D03980">
        <w:rPr>
          <w:rFonts w:ascii="Times New Roman" w:hAnsi="Times New Roman" w:cs="Times New Roman"/>
          <w:sz w:val="28"/>
          <w:szCs w:val="28"/>
        </w:rPr>
        <w:t>ием ягод (кроме винограда и зем</w:t>
      </w:r>
      <w:r w:rsidRPr="005F5F8E">
        <w:rPr>
          <w:rFonts w:ascii="Times New Roman" w:hAnsi="Times New Roman" w:cs="Times New Roman"/>
          <w:sz w:val="28"/>
          <w:szCs w:val="28"/>
        </w:rPr>
        <w:t>ляники), имеют товарные сорта</w:t>
      </w:r>
      <w:r>
        <w:rPr>
          <w:rFonts w:ascii="Times New Roman" w:hAnsi="Times New Roman" w:cs="Times New Roman"/>
          <w:sz w:val="28"/>
          <w:szCs w:val="28"/>
        </w:rPr>
        <w:t xml:space="preserve"> — 1-й и 2-й, а некоторые — выс</w:t>
      </w:r>
      <w:r w:rsidRPr="005F5F8E">
        <w:rPr>
          <w:rFonts w:ascii="Times New Roman" w:hAnsi="Times New Roman" w:cs="Times New Roman"/>
          <w:sz w:val="28"/>
          <w:szCs w:val="28"/>
        </w:rPr>
        <w:t>ший, 1-й, 2-й (персики) и даже 3-й сорт (яблоки поздние). При этом лучшую продукцию выделяют в высший или 1-й товарный сорт, а слегка поврежденную,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="00D039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выровненную по форме и окрас</w:t>
      </w:r>
      <w:r w:rsidRPr="005F5F8E">
        <w:rPr>
          <w:rFonts w:ascii="Times New Roman" w:hAnsi="Times New Roman" w:cs="Times New Roman"/>
          <w:sz w:val="28"/>
          <w:szCs w:val="28"/>
        </w:rPr>
        <w:t>ке — к более низкому сорту. Овощи, предназначенные для</w:t>
      </w:r>
      <w:r>
        <w:rPr>
          <w:rFonts w:ascii="Times New Roman" w:hAnsi="Times New Roman" w:cs="Times New Roman"/>
          <w:sz w:val="28"/>
          <w:szCs w:val="28"/>
        </w:rPr>
        <w:t xml:space="preserve"> реализации населению, на товар</w:t>
      </w:r>
      <w:r w:rsidRPr="005F5F8E">
        <w:rPr>
          <w:rFonts w:ascii="Times New Roman" w:hAnsi="Times New Roman" w:cs="Times New Roman"/>
          <w:sz w:val="28"/>
          <w:szCs w:val="28"/>
        </w:rPr>
        <w:t>ные сорта не делят.</w:t>
      </w:r>
    </w:p>
    <w:p w:rsidR="005F5F8E" w:rsidRPr="005F5F8E" w:rsidRDefault="005F5F8E" w:rsidP="005F5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F8E" w:rsidRPr="005F5F8E" w:rsidRDefault="005F5F8E" w:rsidP="005F5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8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F5F8E" w:rsidRPr="005F5F8E" w:rsidRDefault="005F5F8E" w:rsidP="005F5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F8E" w:rsidRPr="005F5F8E" w:rsidRDefault="005F5F8E" w:rsidP="005F5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8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30229" w:rsidRPr="005F5F8E" w:rsidRDefault="00C677EA" w:rsidP="005F5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30229" w:rsidRPr="005F5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706"/>
    <w:rsid w:val="00037482"/>
    <w:rsid w:val="00064E0D"/>
    <w:rsid w:val="00216706"/>
    <w:rsid w:val="00426C47"/>
    <w:rsid w:val="005C64AA"/>
    <w:rsid w:val="005C6753"/>
    <w:rsid w:val="005F5F8E"/>
    <w:rsid w:val="00794501"/>
    <w:rsid w:val="00AB2AFC"/>
    <w:rsid w:val="00BB4302"/>
    <w:rsid w:val="00C56BDA"/>
    <w:rsid w:val="00C677EA"/>
    <w:rsid w:val="00C973E2"/>
    <w:rsid w:val="00D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1532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Половникова А.А.</cp:lastModifiedBy>
  <cp:revision>8</cp:revision>
  <dcterms:created xsi:type="dcterms:W3CDTF">2019-06-21T09:44:00Z</dcterms:created>
  <dcterms:modified xsi:type="dcterms:W3CDTF">2019-06-21T11:04:00Z</dcterms:modified>
</cp:coreProperties>
</file>