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C111B" w14:textId="0F9279EB" w:rsidR="00354664" w:rsidRPr="00354664" w:rsidRDefault="00354664" w:rsidP="00354664">
      <w:pPr>
        <w:shd w:val="clear" w:color="auto" w:fill="FFFFFF"/>
        <w:spacing w:after="195" w:line="300" w:lineRule="atLeast"/>
        <w:jc w:val="center"/>
        <w:rPr>
          <w:rFonts w:ascii="Calibri" w:eastAsia="Times New Roman" w:hAnsi="Calibri" w:cs="Calibri"/>
          <w:color w:val="FF0000"/>
          <w:sz w:val="40"/>
          <w:szCs w:val="40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Безопасность детей во время летних каникул</w:t>
      </w:r>
      <w:r w:rsidRPr="0035466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.</w:t>
      </w:r>
    </w:p>
    <w:p w14:paraId="16071AA8" w14:textId="454D4671" w:rsidR="00AD4B05" w:rsidRDefault="00AD4B05" w:rsidP="00354664">
      <w:pPr>
        <w:shd w:val="clear" w:color="auto" w:fill="FFFFFF"/>
        <w:spacing w:after="195" w:line="300" w:lineRule="atLeast"/>
        <w:ind w:firstLine="360"/>
        <w:jc w:val="both"/>
        <w:rPr>
          <w:rFonts w:ascii="Times New Roman" w:eastAsia="Times New Roman" w:hAnsi="Times New Roman" w:cs="Times New Roman"/>
          <w:color w:val="313131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09429ED" wp14:editId="44BEFF45">
            <wp:extent cx="5940425" cy="3960283"/>
            <wp:effectExtent l="0" t="0" r="3175" b="2540"/>
            <wp:docPr id="4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8043" w14:textId="36DEA25A" w:rsidR="00354664" w:rsidRPr="00354664" w:rsidRDefault="00354664" w:rsidP="00354664">
      <w:pPr>
        <w:shd w:val="clear" w:color="auto" w:fill="FFFFFF"/>
        <w:spacing w:after="195" w:line="300" w:lineRule="atLeast"/>
        <w:ind w:firstLine="360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Летом, с началом каникул, наших детей подстерегает повышенная опасность на дорогах, у водоемов, в лесу, на игровых площадках, в саду, во дворах. Этому способствует погода, летние поездки и любопытство детей, наличие свободного времени, а главное отсутствие должного контроля со стороны взрослых. Чтобы дети были отдохнувшими, здоровыми и живыми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14:paraId="6AB858F0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формируйте у детей навыки обеспечения личной безопасности;</w:t>
      </w:r>
    </w:p>
    <w:p w14:paraId="3D38DDC8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 проведите с детьми индивидуальные беседы, объяснив важные правила, соблюдение которых поможет сохранить жизнь;</w:t>
      </w:r>
    </w:p>
    <w:p w14:paraId="49A11F64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решите проблему свободного времени детей;</w:t>
      </w:r>
    </w:p>
    <w:p w14:paraId="453E2215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 </w:t>
      </w:r>
      <w:r w:rsidRPr="00354664">
        <w:rPr>
          <w:rFonts w:ascii="Calibri" w:eastAsia="Times New Roman" w:hAnsi="Calibri" w:cs="Calibri"/>
          <w:b/>
          <w:bCs/>
          <w:color w:val="313131"/>
          <w:sz w:val="28"/>
          <w:szCs w:val="28"/>
          <w:lang w:eastAsia="ru-RU"/>
        </w:rPr>
        <w:t>Помните!</w:t>
      </w: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Поздним вечером и ночью (с 22 до 6 часов) детям и подросткам законодательно запрещено появляться на улице без сопровождения взрослых;</w:t>
      </w:r>
    </w:p>
    <w:p w14:paraId="7BAE68E6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постоянно будьте в курсе, где и с кем ваш ребенок, контролируйте место пребывания детей;</w:t>
      </w:r>
    </w:p>
    <w:p w14:paraId="6CFB479F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14:paraId="7EF79991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  объясните детям, что ни при каких обстоятельствах нельзя садиться в машину с незнакомыми людьми;</w:t>
      </w:r>
    </w:p>
    <w:p w14:paraId="7BCB44C9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14:paraId="401ACFA0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14:paraId="5F9C09A9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обязательно объясните детям, что они не должны купаться в одиночку, а также нырять в незнакомом месте;</w:t>
      </w:r>
    </w:p>
    <w:p w14:paraId="002B7EC0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14:paraId="1FAA43E0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14:paraId="61FA9DB9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14:paraId="6681B705" w14:textId="77777777" w:rsidR="00354664" w:rsidRPr="00354664" w:rsidRDefault="00354664" w:rsidP="00354664">
      <w:pPr>
        <w:numPr>
          <w:ilvl w:val="0"/>
          <w:numId w:val="1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изучите с детьми правила езды на велосипедах.</w:t>
      </w:r>
    </w:p>
    <w:p w14:paraId="19571B7A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 Детям, не достигшим 14 лет, запрещено управлять велосипедом на автомагистралях и приравненных к ним дорогам. </w:t>
      </w:r>
    </w:p>
    <w:p w14:paraId="3DC5D6EF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Будьте предельно осторожны с огнем. Обратите внимание детей на наиболее распространенные случаи пожаров из-за неосторожного обращения с огнем:</w:t>
      </w:r>
    </w:p>
    <w:p w14:paraId="69D370D4" w14:textId="77777777" w:rsidR="00354664" w:rsidRPr="00354664" w:rsidRDefault="00354664" w:rsidP="00354664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детская шалость с огнем;</w:t>
      </w:r>
    </w:p>
    <w:p w14:paraId="6F9C6555" w14:textId="77777777" w:rsidR="00354664" w:rsidRPr="00354664" w:rsidRDefault="00354664" w:rsidP="00354664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 непотушенные угли, шлак, зола, костры;</w:t>
      </w:r>
    </w:p>
    <w:p w14:paraId="5DE8526E" w14:textId="77777777" w:rsidR="00354664" w:rsidRPr="00354664" w:rsidRDefault="00354664" w:rsidP="00354664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не затушенные окурки, спички;</w:t>
      </w:r>
    </w:p>
    <w:p w14:paraId="34AF3D2C" w14:textId="77777777" w:rsidR="00354664" w:rsidRPr="00354664" w:rsidRDefault="00354664" w:rsidP="00354664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сжигание мусора владельцами дач и садовых участков на опушках    </w:t>
      </w:r>
    </w:p>
    <w:p w14:paraId="41CA9A73" w14:textId="77777777" w:rsidR="00354664" w:rsidRPr="00354664" w:rsidRDefault="00354664" w:rsidP="00354664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леса;</w:t>
      </w:r>
    </w:p>
    <w:p w14:paraId="149402F9" w14:textId="77777777" w:rsidR="00354664" w:rsidRPr="00354664" w:rsidRDefault="00354664" w:rsidP="00354664">
      <w:pPr>
        <w:numPr>
          <w:ilvl w:val="0"/>
          <w:numId w:val="2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 поджог травы, короткое замыкание, эксплуатация электротехнических устройств, бытовых приборов, печей.</w:t>
      </w:r>
    </w:p>
    <w:p w14:paraId="453362F6" w14:textId="77777777" w:rsidR="00AD4B05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</w:t>
      </w: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правила поведения, тем больше вероятность, что он их запомнит, и будет применять. Вы должны регулярно их напоминать.</w:t>
      </w:r>
    </w:p>
    <w:p w14:paraId="40CC46BE" w14:textId="36324095" w:rsidR="00AD4B05" w:rsidRDefault="00AD4B05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40E47310" wp14:editId="171F0BF9">
            <wp:extent cx="5715000" cy="3952875"/>
            <wp:effectExtent l="0" t="0" r="0" b="9525"/>
            <wp:docPr id="5" name="Рисунок 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17809" w14:textId="77777777" w:rsidR="00AD4B05" w:rsidRDefault="00AD4B05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</w:p>
    <w:p w14:paraId="578288B5" w14:textId="77C2CEB9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Сохранение жизни и здоровья детей - главная обязанность взрослых.</w:t>
      </w:r>
    </w:p>
    <w:p w14:paraId="45C3651D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Пожалуйста, сделайте все, чтобы каникулы Ваших детей прошли благополучно, отдых не был омрачен.</w:t>
      </w:r>
    </w:p>
    <w:p w14:paraId="740AEFCF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безопасного поведения на летних каникулах для детей:</w:t>
      </w:r>
    </w:p>
    <w:p w14:paraId="629ED614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Необходимо быть осторожным, внимательным на улице, при переходе дороги; соблюдать правила дорожного движения;</w:t>
      </w:r>
    </w:p>
    <w:p w14:paraId="02879D1A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Соблюдать правила техники безопасности при прогулках в лесу, на реке:</w:t>
      </w:r>
    </w:p>
    <w:p w14:paraId="27A2AE23" w14:textId="77777777" w:rsidR="00354664" w:rsidRPr="00354664" w:rsidRDefault="00354664" w:rsidP="00354664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Запрещается разжигать костры на территории села и территории лесного массива;</w:t>
      </w:r>
    </w:p>
    <w:p w14:paraId="26FF3755" w14:textId="77777777" w:rsidR="00354664" w:rsidRPr="00354664" w:rsidRDefault="00354664" w:rsidP="00354664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Купаться только в отведённых специально для этого местах и в теплое время.</w:t>
      </w:r>
    </w:p>
    <w:p w14:paraId="27FA6E5B" w14:textId="77777777" w:rsidR="00354664" w:rsidRPr="00354664" w:rsidRDefault="00354664" w:rsidP="00354664">
      <w:pPr>
        <w:numPr>
          <w:ilvl w:val="0"/>
          <w:numId w:val="3"/>
        </w:numPr>
        <w:shd w:val="clear" w:color="auto" w:fill="FFFFFF"/>
        <w:spacing w:before="100" w:beforeAutospacing="1" w:after="195" w:line="240" w:lineRule="auto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 употреблять в пищу незнакомы грибы и ягоды.</w:t>
      </w:r>
    </w:p>
    <w:p w14:paraId="4D684E8F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Необходимо заботиться о своем здоровье; соблюдать временные рамки при загаре, купании.</w:t>
      </w:r>
    </w:p>
    <w:p w14:paraId="359A91F3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4. Находясь на улице, надеть головной убор во избежание солнечного удара. При повышенном температурном режиме стараться находиться в помещении или в тени, чтобы не получить тепловой удар.</w:t>
      </w:r>
    </w:p>
    <w:p w14:paraId="05DDF47E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Быть осторожным при контакте с электрическими приборами, соблюдать технику безопасности при включении и выключении телевизора, электрического утюга, чайника и т.д.</w:t>
      </w:r>
    </w:p>
    <w:p w14:paraId="2EF937C1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 Соблюдать технику безопасности при пользовании газовыми приборами;</w:t>
      </w:r>
    </w:p>
    <w:p w14:paraId="29DCA083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7. Соблюдать временной режим при просмотре телевизора и работе на компьютере;</w:t>
      </w:r>
    </w:p>
    <w:p w14:paraId="10067A50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8. Запрещается посещать тракторные бригады, гаражи, фермы без сопровождения взрослых;</w:t>
      </w:r>
    </w:p>
    <w:p w14:paraId="638F15CB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9. Быть осторожным в обращении с домашними животными;</w:t>
      </w:r>
    </w:p>
    <w:p w14:paraId="0343F892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10. Запрещается находиться на улице без сопровождения взрослых после 23.00 часов.</w:t>
      </w:r>
    </w:p>
    <w:p w14:paraId="61A3BB20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11. Необходимо вести активный отдых соответствующий нормам ЗОЖ.</w:t>
      </w:r>
    </w:p>
    <w:p w14:paraId="614E9C68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 время прогулки на природе соблюдайте следующие требования безопасности:</w:t>
      </w:r>
    </w:p>
    <w:p w14:paraId="1FD33433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безопасный.</w:t>
      </w:r>
    </w:p>
    <w:p w14:paraId="04864A05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Не щеголяйте дорогими украшениями или одеждой, сотовыми телефонами, крепче держите сумки.</w:t>
      </w:r>
    </w:p>
    <w:p w14:paraId="2ED24BDA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Идите навстречу движению транспорта, если нет пешеходного тротуара, так вы сможете видеть приближающиеся машины.</w:t>
      </w:r>
    </w:p>
    <w:p w14:paraId="54B4C036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помощи.</w:t>
      </w:r>
    </w:p>
    <w:p w14:paraId="353EC58A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Никогда не путешествуйте, пользуясь попутными автомобилями, отходите дальше от остановившегося около вас транспорта.</w:t>
      </w:r>
    </w:p>
    <w:p w14:paraId="442D0484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 Не забывайте сообщать родителям с кем и куда Вы пошли, когда вернетесь, если задерживаетесь, то позвоните и предупредите.</w:t>
      </w:r>
    </w:p>
    <w:p w14:paraId="0E131D70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14:paraId="0E5D113B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8. Не соглашайся ни на какие предложения незнакомых взрослых.</w:t>
      </w:r>
    </w:p>
    <w:p w14:paraId="236AB91C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9. Никуда не ходи с незнакомыми взрослыми и не садись с ними в машину.</w:t>
      </w:r>
    </w:p>
    <w:p w14:paraId="504C353F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10. Никогда не хвастайся тем, что у твоих взрослых много денег.</w:t>
      </w:r>
    </w:p>
    <w:p w14:paraId="16A39612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11. Не приглашай домой незнакомых ребят, если дома нет никого из взрослых.</w:t>
      </w:r>
    </w:p>
    <w:p w14:paraId="1CC0DE66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12. Не играй с наступлением темноты.</w:t>
      </w:r>
    </w:p>
    <w:p w14:paraId="2E20A8D3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13. Всегда соблюдайте правила поведения на дорогах.</w:t>
      </w:r>
    </w:p>
    <w:p w14:paraId="35F98237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пользовании велосипедом:</w:t>
      </w:r>
    </w:p>
    <w:p w14:paraId="40055079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Пользуйтесь велосипедом, подходящем вашему росту.</w:t>
      </w:r>
    </w:p>
    <w:p w14:paraId="26ECF94A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Не перевозите предметы, мешающие управлять велосипедом.</w:t>
      </w:r>
    </w:p>
    <w:p w14:paraId="6C2462B9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Нельзя ездить на велосипеде вдвоем, с неисправным тормозом.</w:t>
      </w:r>
    </w:p>
    <w:p w14:paraId="4AEC410D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Не отпускайте руль из рук.</w:t>
      </w:r>
    </w:p>
    <w:p w14:paraId="648874A6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Нельзя ехать с близко идущим транспортом, цепляться за проходящий транспорт.</w:t>
      </w:r>
    </w:p>
    <w:p w14:paraId="61EFF7D8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пользовании железнодорожным транспортом будьте бдительны и соблюдайте правила личной безопасности:</w:t>
      </w:r>
    </w:p>
    <w:p w14:paraId="4E03F6C1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Находясь на путях и при переходе через железнодорожные пути, будьте особо внимательны, осмотритесь, не идут ли поезда по соседним путям.</w:t>
      </w:r>
    </w:p>
    <w:p w14:paraId="091E296D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Запрещается:</w:t>
      </w:r>
    </w:p>
    <w:p w14:paraId="6527EFDF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Пролезать под железнодорожным подвижным составом.</w:t>
      </w:r>
    </w:p>
    <w:p w14:paraId="482A1D78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Перелезать через авто сцепные устройства между вагонами.</w:t>
      </w:r>
    </w:p>
    <w:p w14:paraId="12B96E2C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Бежать по пассажирской платформе рядом с прибывающим или отправляющимся поездом.</w:t>
      </w:r>
    </w:p>
    <w:p w14:paraId="6EC43ED6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Устраивать различные подвижные игры.</w:t>
      </w:r>
    </w:p>
    <w:p w14:paraId="79AB8210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Осуществлять посадку и (или) высадку во время движения.</w:t>
      </w:r>
    </w:p>
    <w:p w14:paraId="43A9966D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 Цепляться за проходящий транспорт, ездить на подножках.</w:t>
      </w:r>
    </w:p>
    <w:p w14:paraId="5BFC9BC1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безопасного поведения на дороге:</w:t>
      </w:r>
    </w:p>
    <w:p w14:paraId="04F011E2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Пешеходы должны двигаться по тротуарам или пешеходным дорожкам.</w:t>
      </w:r>
    </w:p>
    <w:p w14:paraId="08EACB9E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При движении в темное время суток пешеходам необходимо иметь при себе предметы со световозвращающими элементами.</w:t>
      </w:r>
    </w:p>
    <w:p w14:paraId="32922EF0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3. Пешеходы должны пересекать проезжую часть по пешеходным переходам, в том числе по подземным и надземным.</w:t>
      </w:r>
    </w:p>
    <w:p w14:paraId="2D1F6C0E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светофора.</w:t>
      </w:r>
    </w:p>
    <w:p w14:paraId="298117C6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Выйдя на проезжую часть, пешеходы не должны задерживаться или останавливаться. 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переход, можно лишь убедившись в безопасности дальнейшего движения и с учетом сигнала светофора (регулировщика).</w:t>
      </w:r>
    </w:p>
    <w:p w14:paraId="5879D3BB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14:paraId="54BC8DBD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 мерах предосторожности на воде:</w:t>
      </w:r>
    </w:p>
    <w:p w14:paraId="60967F93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</w:t>
      </w:r>
    </w:p>
    <w:p w14:paraId="08A9042C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Начинать купаться следует при температуре воздуха + 20-25*, воды</w:t>
      </w:r>
    </w:p>
    <w:p w14:paraId="5711B053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+ 17-19*С. Входить в воду надо осторожно, на неглубоком месте остановиться и окунуться с головой.</w:t>
      </w:r>
    </w:p>
    <w:p w14:paraId="5CA63DA9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В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</w:t>
      </w:r>
    </w:p>
    <w:p w14:paraId="7098709B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Плавая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берегу.</w:t>
      </w:r>
    </w:p>
    <w:p w14:paraId="2324DFF3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Не ходить к водоему одному. Сидя на берегу закрывать голову от перегрева и солнечных ударов.</w:t>
      </w:r>
    </w:p>
    <w:p w14:paraId="58B027A5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6. Никогда не следует подплывать к водоворотам - это самая большая опасность на воде. Она затягивает купающегося на большую глубину и с такой силой, что даже опытный пловец не всегда в состоянии выплыть. Попав в водоворот, наберите побольше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</w:t>
      </w: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растений еще туже затянуться. 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руками.</w:t>
      </w:r>
    </w:p>
    <w:p w14:paraId="78EDD1E2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7.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дно.</w:t>
      </w:r>
    </w:p>
    <w:p w14:paraId="5699CF59" w14:textId="0782DE05" w:rsidR="00354664" w:rsidRPr="00AD4B05" w:rsidRDefault="00354664" w:rsidP="00354664">
      <w:pPr>
        <w:shd w:val="clear" w:color="auto" w:fill="FFFFFF"/>
        <w:spacing w:after="195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Необходимо помнить, что соблюдение мер предосторожности - главное условие безопасности на воде.</w:t>
      </w:r>
    </w:p>
    <w:p w14:paraId="428C211F" w14:textId="0548EBF5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AD4B05">
        <w:rPr>
          <w:noProof/>
          <w:sz w:val="28"/>
          <w:szCs w:val="28"/>
        </w:rPr>
        <w:drawing>
          <wp:inline distT="0" distB="0" distL="0" distR="0" wp14:anchorId="5990CAFA" wp14:editId="70F40A00">
            <wp:extent cx="5940425" cy="3962263"/>
            <wp:effectExtent l="0" t="0" r="3175" b="635"/>
            <wp:docPr id="2" name="Рисунок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47A19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При посещении леса необходимо соблюдать следующие правила:</w:t>
      </w:r>
    </w:p>
    <w:p w14:paraId="57BCF915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Не ходить в лес одному.</w:t>
      </w:r>
    </w:p>
    <w:p w14:paraId="07AC78F8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Пользоваться компасом, не ходить в дождливую или пасмурную погоду.</w:t>
      </w:r>
    </w:p>
    <w:p w14:paraId="7EA96981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Надевать резиновую обувь, брюки или спортивные штаны, заправив их в сапоги, от укусов змей и насекомых.</w:t>
      </w:r>
    </w:p>
    <w:p w14:paraId="44416888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Надевать головной убор, закрывать шею и руки, от попадания клещей.</w:t>
      </w:r>
    </w:p>
    <w:p w14:paraId="1C540E30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Пробираться через кусты и заросли осторожно, плавно раздвигая ветки и плавно опуская их.</w:t>
      </w:r>
    </w:p>
    <w:p w14:paraId="5FB106AD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6. Не курить и не разжигать костры, во избежание пожара, и не мусорить, пустые бутылки и осколки могут привести к возникновению пожара.</w:t>
      </w:r>
    </w:p>
    <w:p w14:paraId="255A0061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7. 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14:paraId="08CD4170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Соблюдай правила безопасности при обращении с животными:</w:t>
      </w:r>
    </w:p>
    <w:p w14:paraId="45542201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Не надо считать любое помахивание хвостом проявлением дружелюбия. Иногда это может говорить о совершенно недружелюбном настрое.</w:t>
      </w:r>
    </w:p>
    <w:p w14:paraId="47A962AB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Не стоит пристально смотреть в глаза собаке и улыбаться. В переводе с "собачьего" это значит "показывать зубы", или говорить, что вы сильнее.</w:t>
      </w:r>
    </w:p>
    <w:p w14:paraId="483B1FF3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Нельзя показывать свой страх и волнение. Собака может почувствовать это и повести себя агрессивно.</w:t>
      </w:r>
    </w:p>
    <w:p w14:paraId="1F458159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Нельзя убегать от собаки. Этим вы приглашаете собаку поохотиться за убегающей дичью.</w:t>
      </w:r>
    </w:p>
    <w:p w14:paraId="48800587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Не кормите чужих собак и не трогайте собаку во время еды или сна.</w:t>
      </w:r>
    </w:p>
    <w:p w14:paraId="7260EFD8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6. Избегайте приближаться к большим собакам охранных пород. Некоторые из них выучены бросаться на людей, приближающихся на определённое расстояние.</w:t>
      </w:r>
    </w:p>
    <w:p w14:paraId="0BDE2F94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7. Не делайте резких движений, обращаясь с собакой или хозяином собаки. Она может подумать, что вы ему угрожаете.</w:t>
      </w:r>
    </w:p>
    <w:p w14:paraId="65D3E8DA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8. Не трогайте щенков, если рядом их мать и не отбирайте то, с чем собака играет.</w:t>
      </w:r>
    </w:p>
    <w:p w14:paraId="0D98D3DB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9. Если в узком месте (например, в подъезде) собака идёт вам навстречу на поводке, лучше остановиться и пропустить её хозяина.</w:t>
      </w:r>
    </w:p>
    <w:p w14:paraId="3B04382C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10. Животные могут распространять такие болезни, как бешенство, лишай, чума, тиф и др.</w:t>
      </w:r>
    </w:p>
    <w:p w14:paraId="2BEBD1FE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Правила безопасного поведения при работе с электроприборами:</w:t>
      </w:r>
    </w:p>
    <w:p w14:paraId="10E3C73B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1. Выключая электроприбор, не вытаскивай вилку из розетки за шнур.</w:t>
      </w:r>
    </w:p>
    <w:p w14:paraId="0D5EE0A1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2. Не касайся мокрыми руками электроприборов, которые находятся под напряжением.</w:t>
      </w:r>
    </w:p>
    <w:p w14:paraId="0BDC2AD4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3. Не пользуйся неисправными электроприборами, розетками.</w:t>
      </w:r>
    </w:p>
    <w:p w14:paraId="1863AC2F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4. Не играй спичками и зажигалками: игры с огнем могут привести к пожару.</w:t>
      </w:r>
    </w:p>
    <w:p w14:paraId="42D13E26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313131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5. Не оставляй включенными без присмотра электроприборы и газовые плиты: это тоже может вызвать пожар.</w:t>
      </w:r>
    </w:p>
    <w:p w14:paraId="7049FEAF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lastRenderedPageBreak/>
        <w:t>Помните!</w:t>
      </w:r>
      <w:r w:rsidRPr="0035466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  <w:r w:rsidRPr="00354664">
        <w:rPr>
          <w:rFonts w:ascii="Calibri" w:eastAsia="Times New Roman" w:hAnsi="Calibri" w:cs="Calibri"/>
          <w:b/>
          <w:bCs/>
          <w:color w:val="C00000"/>
          <w:sz w:val="28"/>
          <w:szCs w:val="28"/>
          <w:lang w:eastAsia="ru-RU"/>
        </w:rPr>
        <w:t>За 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 Вы несёте </w:t>
      </w:r>
      <w:r w:rsidRPr="00354664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ru-RU"/>
        </w:rPr>
        <w:t>административную ответственность!</w:t>
      </w:r>
    </w:p>
    <w:p w14:paraId="61BC7955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14:paraId="1687922A" w14:textId="77777777" w:rsidR="00354664" w:rsidRPr="00354664" w:rsidRDefault="00354664" w:rsidP="00354664">
      <w:pPr>
        <w:shd w:val="clear" w:color="auto" w:fill="FFFFFF"/>
        <w:spacing w:after="195" w:line="300" w:lineRule="atLeast"/>
        <w:jc w:val="both"/>
        <w:rPr>
          <w:rFonts w:ascii="Calibri" w:eastAsia="Times New Roman" w:hAnsi="Calibri" w:cs="Calibri"/>
          <w:color w:val="C00000"/>
          <w:sz w:val="28"/>
          <w:szCs w:val="28"/>
          <w:lang w:eastAsia="ru-RU"/>
        </w:rPr>
      </w:pPr>
      <w:r w:rsidRPr="00354664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Старайтесь сделать все возможное, чтобы оградить детей от несчастных случаев!</w:t>
      </w:r>
    </w:p>
    <w:p w14:paraId="4DE6D25F" w14:textId="5C44835C" w:rsidR="0020492E" w:rsidRPr="00AD4B05" w:rsidRDefault="0020492E" w:rsidP="00354664">
      <w:pPr>
        <w:rPr>
          <w:sz w:val="28"/>
          <w:szCs w:val="28"/>
        </w:rPr>
      </w:pPr>
    </w:p>
    <w:sectPr w:rsidR="0020492E" w:rsidRPr="00AD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8D0F1A"/>
    <w:multiLevelType w:val="multilevel"/>
    <w:tmpl w:val="0A92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B22CF"/>
    <w:multiLevelType w:val="multilevel"/>
    <w:tmpl w:val="1346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D83D8F"/>
    <w:multiLevelType w:val="multilevel"/>
    <w:tmpl w:val="AD6A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A2"/>
    <w:rsid w:val="002038A2"/>
    <w:rsid w:val="0020492E"/>
    <w:rsid w:val="00354664"/>
    <w:rsid w:val="00AD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9874"/>
  <w15:chartTrackingRefBased/>
  <w15:docId w15:val="{B3343B15-D42B-4215-A2CD-57961370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2020-05-22T11:22:00Z</dcterms:created>
  <dcterms:modified xsi:type="dcterms:W3CDTF">2020-05-22T11:38:00Z</dcterms:modified>
</cp:coreProperties>
</file>