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2B2A2" w14:textId="77777777" w:rsidR="004A5D39" w:rsidRPr="004A5D39" w:rsidRDefault="004A5D39" w:rsidP="004A5D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D39">
        <w:rPr>
          <w:rFonts w:ascii="Times New Roman" w:hAnsi="Times New Roman" w:cs="Times New Roman"/>
          <w:b/>
          <w:sz w:val="36"/>
          <w:szCs w:val="36"/>
        </w:rPr>
        <w:t>Ткань для школьной формы: какую лучше выбрать и почему</w:t>
      </w:r>
    </w:p>
    <w:p w14:paraId="10BBB3C4" w14:textId="77777777" w:rsidR="004A5D39" w:rsidRPr="004A5D39" w:rsidRDefault="004A5D39" w:rsidP="004A5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C218D" w14:textId="77777777" w:rsidR="004A5D39" w:rsidRPr="004A5D39" w:rsidRDefault="004A5D39" w:rsidP="004A5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39">
        <w:rPr>
          <w:rFonts w:ascii="Times New Roman" w:hAnsi="Times New Roman" w:cs="Times New Roman"/>
          <w:sz w:val="28"/>
          <w:szCs w:val="28"/>
        </w:rPr>
        <w:t>Перед 1 сентября волнуются не только дети, но и взрослые. Выбор школьной формы – дело серьезное, поэтому к нему нужно подойти со всей ответственностью. В каждом учебном заведении свои требования. Школы, где есть строгий дресс-код, обычно предоставляют готовые комплекты. Более лояльные учебные заведения дают право выбора, но указывают желаемые расцветки. Здесь и возникают сложности. Материал влияет на комфорт и здоровье вашего ребенка, но натуральные ткани не всем по карману. «Голая» синтетика также не вариант, ведь она совсем не пропускает воздух. Давайте разбираться, есть ли альтернатива, и какую ткань для школьной формы стоит приобрести.</w:t>
      </w:r>
    </w:p>
    <w:p w14:paraId="20B1ADDC" w14:textId="77777777" w:rsidR="002E6C69" w:rsidRPr="002E6C69" w:rsidRDefault="002E6C69" w:rsidP="004A5D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7CCFCC4D" w14:textId="4C9C3BDF" w:rsidR="004A5D39" w:rsidRPr="002E6C69" w:rsidRDefault="004A5D39" w:rsidP="004A5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6C69">
        <w:rPr>
          <w:rFonts w:ascii="Times New Roman" w:hAnsi="Times New Roman" w:cs="Times New Roman"/>
          <w:sz w:val="28"/>
          <w:szCs w:val="28"/>
          <w:u w:val="single"/>
        </w:rPr>
        <w:t>Ткани для школьной формы</w:t>
      </w:r>
    </w:p>
    <w:p w14:paraId="4ADD9B03" w14:textId="77777777" w:rsidR="004A5D39" w:rsidRPr="002E6C69" w:rsidRDefault="004A5D39" w:rsidP="004A5D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2909171" w14:textId="77777777" w:rsidR="004A5D39" w:rsidRPr="004A5D39" w:rsidRDefault="004A5D39" w:rsidP="004A5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39">
        <w:rPr>
          <w:rFonts w:ascii="Times New Roman" w:hAnsi="Times New Roman" w:cs="Times New Roman"/>
          <w:sz w:val="28"/>
          <w:szCs w:val="28"/>
        </w:rPr>
        <w:t>Безопасность – главное правило для детской одежды, поэтому она должна соответствовать некоторым стандартам и требованиям. Они прописаны в соответствующих ГОСТах и нормативных документах. В частности это касается вещей, которые контактируют с телом.</w:t>
      </w:r>
    </w:p>
    <w:p w14:paraId="7114AC2D" w14:textId="77777777" w:rsidR="002E6C69" w:rsidRPr="002E6C69" w:rsidRDefault="002E6C69" w:rsidP="002E6C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6F285D3C" w14:textId="411E2A71" w:rsidR="004A5D39" w:rsidRDefault="004A5D39" w:rsidP="002E6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5D39">
        <w:rPr>
          <w:rFonts w:ascii="Times New Roman" w:hAnsi="Times New Roman" w:cs="Times New Roman"/>
          <w:sz w:val="28"/>
          <w:szCs w:val="28"/>
          <w:u w:val="single"/>
        </w:rPr>
        <w:t>Гигиенические требования</w:t>
      </w:r>
    </w:p>
    <w:p w14:paraId="3D4F00B3" w14:textId="77777777" w:rsidR="002E6C69" w:rsidRPr="002E6C69" w:rsidRDefault="002E6C69" w:rsidP="002E6C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7A8DC80C" w14:textId="364C8148" w:rsidR="004A5D39" w:rsidRPr="004A5D39" w:rsidRDefault="004A5D39" w:rsidP="004A5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39">
        <w:rPr>
          <w:rFonts w:ascii="Times New Roman" w:hAnsi="Times New Roman" w:cs="Times New Roman"/>
          <w:sz w:val="28"/>
          <w:szCs w:val="28"/>
        </w:rPr>
        <w:t>Воздухопроницаемость – циркуляция воздуха и хороший теплообмен просто необходимы для активного ребенка. Если ткань не пропускает воздух, человек потеет, поэтому создается эффект парника. От таких вещей может испортиться не только настроение, но и здоровье. Норма воздухопроницаемости для костюмных тканей: 50дм³/м² при массе 1м² – 160-190г.</w:t>
      </w:r>
    </w:p>
    <w:p w14:paraId="2EC79DC9" w14:textId="77777777" w:rsidR="002E6C69" w:rsidRPr="002E6C69" w:rsidRDefault="002E6C69" w:rsidP="002E6C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2C405AF0" w14:textId="3AFCFEA3" w:rsidR="004A5D39" w:rsidRDefault="004A5D39" w:rsidP="002E6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5D39">
        <w:rPr>
          <w:rFonts w:ascii="Times New Roman" w:hAnsi="Times New Roman" w:cs="Times New Roman"/>
          <w:sz w:val="28"/>
          <w:szCs w:val="28"/>
          <w:u w:val="single"/>
        </w:rPr>
        <w:t>Разновидности школьной формы</w:t>
      </w:r>
    </w:p>
    <w:p w14:paraId="16C18C28" w14:textId="77777777" w:rsidR="002E6C69" w:rsidRPr="002E6C69" w:rsidRDefault="002E6C69" w:rsidP="002E6C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3BED764A" w14:textId="5112EAC4" w:rsidR="004A5D39" w:rsidRPr="004A5D39" w:rsidRDefault="004A5D39" w:rsidP="004A5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39">
        <w:rPr>
          <w:rFonts w:ascii="Times New Roman" w:hAnsi="Times New Roman" w:cs="Times New Roman"/>
          <w:sz w:val="28"/>
          <w:szCs w:val="28"/>
        </w:rPr>
        <w:t>Гигроскопичность – один из самых сложных показателей. С ним возникают проблемы, если при пошиве использовали синтетические ткани. Натуральные же материалы с легкостью проходят испытания на гигроскопичность и воздухопроницаемость. Так ли важен этот показатель? – И даже больше, ведь дети много двигаются в течение дня и конечно могут вспотеть. Если ткань не впитает необходимую влагу, возникнет дискомфорт – и это в лучшем случае. Гигроскопичность должна быть не менее 10%.</w:t>
      </w:r>
    </w:p>
    <w:p w14:paraId="1FDFCB34" w14:textId="72A204BA" w:rsidR="004A5D39" w:rsidRPr="004A5D39" w:rsidRDefault="004A5D39" w:rsidP="004A5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D39">
        <w:rPr>
          <w:rFonts w:ascii="Times New Roman" w:hAnsi="Times New Roman" w:cs="Times New Roman"/>
          <w:sz w:val="28"/>
          <w:szCs w:val="28"/>
        </w:rPr>
        <w:t>Электризуемость</w:t>
      </w:r>
      <w:proofErr w:type="spellEnd"/>
      <w:r w:rsidRPr="004A5D39">
        <w:rPr>
          <w:rFonts w:ascii="Times New Roman" w:hAnsi="Times New Roman" w:cs="Times New Roman"/>
          <w:sz w:val="28"/>
          <w:szCs w:val="28"/>
        </w:rPr>
        <w:t xml:space="preserve"> – должна быть незначительной либо отсутствовать вовсе.</w:t>
      </w:r>
    </w:p>
    <w:p w14:paraId="678346F5" w14:textId="77777777" w:rsidR="004A5D39" w:rsidRPr="002E6C69" w:rsidRDefault="004A5D39" w:rsidP="004A5D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2460045" w14:textId="77777777" w:rsidR="004A5D39" w:rsidRPr="004A5D39" w:rsidRDefault="004A5D39" w:rsidP="002E6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5D39">
        <w:rPr>
          <w:rFonts w:ascii="Times New Roman" w:hAnsi="Times New Roman" w:cs="Times New Roman"/>
          <w:sz w:val="28"/>
          <w:szCs w:val="28"/>
          <w:u w:val="single"/>
        </w:rPr>
        <w:t>Химические и биологические</w:t>
      </w:r>
    </w:p>
    <w:p w14:paraId="428513AF" w14:textId="77777777" w:rsidR="004A5D39" w:rsidRPr="002E6C69" w:rsidRDefault="004A5D39" w:rsidP="004A5D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9F2410D" w14:textId="4CCEF7E8" w:rsidR="004A5D39" w:rsidRPr="004A5D39" w:rsidRDefault="004A5D39" w:rsidP="004A5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39">
        <w:rPr>
          <w:rFonts w:ascii="Times New Roman" w:hAnsi="Times New Roman" w:cs="Times New Roman"/>
          <w:sz w:val="28"/>
          <w:szCs w:val="28"/>
        </w:rPr>
        <w:t xml:space="preserve">Стойкость окраски – этот показатель влияет на количество стирок и срок службы изделия, а также определяет ценовой сегмент. Производители качественного продукта не станут портить репутацию использованием нестойкой краски. Красители должны быть безопасными и разрешенными. </w:t>
      </w:r>
      <w:r w:rsidRPr="004A5D39">
        <w:rPr>
          <w:rFonts w:ascii="Times New Roman" w:hAnsi="Times New Roman" w:cs="Times New Roman"/>
          <w:sz w:val="28"/>
          <w:szCs w:val="28"/>
        </w:rPr>
        <w:lastRenderedPageBreak/>
        <w:t>Компания, одежда которой прошла сертификацию, указывает все необходимые сведения на этикетке и маркирует свое изделие. К таким сведениям относится дата, название компании, размер и назначение изделия, уход, состав. Отсутствие бирки должно насторожить, а от покупки и вовсе стоит отказаться.</w:t>
      </w:r>
    </w:p>
    <w:p w14:paraId="3DB67A59" w14:textId="77777777" w:rsidR="004A5D39" w:rsidRPr="004A5D39" w:rsidRDefault="004A5D39" w:rsidP="004A5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39">
        <w:rPr>
          <w:rFonts w:ascii="Times New Roman" w:hAnsi="Times New Roman" w:cs="Times New Roman"/>
          <w:sz w:val="28"/>
          <w:szCs w:val="28"/>
        </w:rPr>
        <w:t>Состав указывается как для материала верха, так и для подкладки. Указан лишь один состав в том случае, если производителю больше нечем похвастаться и даже есть, что скрывать.</w:t>
      </w:r>
    </w:p>
    <w:p w14:paraId="1C806E05" w14:textId="329BF67A" w:rsidR="004A5D39" w:rsidRDefault="004A5D39" w:rsidP="004A5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39">
        <w:rPr>
          <w:rFonts w:ascii="Times New Roman" w:hAnsi="Times New Roman" w:cs="Times New Roman"/>
          <w:sz w:val="28"/>
          <w:szCs w:val="28"/>
        </w:rPr>
        <w:t>Фурнитура – всевозможные молнии, заклепки, пряжки и кнопки способны вызвать раздражение на коже. Поэтому на их качество также обращайте внимание.</w:t>
      </w:r>
    </w:p>
    <w:p w14:paraId="244B84A8" w14:textId="77777777" w:rsidR="002E6C69" w:rsidRPr="002E6C69" w:rsidRDefault="002E6C69" w:rsidP="004A5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6096673" w14:textId="1ADAB017" w:rsidR="004A5D39" w:rsidRDefault="004A5D39" w:rsidP="002E6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5D39">
        <w:rPr>
          <w:rFonts w:ascii="Times New Roman" w:hAnsi="Times New Roman" w:cs="Times New Roman"/>
          <w:sz w:val="28"/>
          <w:szCs w:val="28"/>
          <w:u w:val="single"/>
        </w:rPr>
        <w:t>Эксплуатационные</w:t>
      </w:r>
    </w:p>
    <w:p w14:paraId="52A22CC2" w14:textId="77777777" w:rsidR="002E6C69" w:rsidRPr="002E6C69" w:rsidRDefault="002E6C69" w:rsidP="002E6C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31ABF8D5" w14:textId="77777777" w:rsidR="004A5D39" w:rsidRPr="004A5D39" w:rsidRDefault="004A5D39" w:rsidP="004A5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39">
        <w:rPr>
          <w:rFonts w:ascii="Times New Roman" w:hAnsi="Times New Roman" w:cs="Times New Roman"/>
          <w:sz w:val="28"/>
          <w:szCs w:val="28"/>
        </w:rPr>
        <w:t>Удобная конструкция и высокое качество швов – большую часть дня дети проводят в школьной форме, поэтому данные показатели должны быть на высоте.</w:t>
      </w:r>
    </w:p>
    <w:p w14:paraId="2D75DFEB" w14:textId="77777777" w:rsidR="004A5D39" w:rsidRPr="002E6C69" w:rsidRDefault="004A5D39" w:rsidP="004A5D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E1BFA5D" w14:textId="77777777" w:rsidR="004A5D39" w:rsidRPr="004A5D39" w:rsidRDefault="004A5D39" w:rsidP="002E6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5D39">
        <w:rPr>
          <w:rFonts w:ascii="Times New Roman" w:hAnsi="Times New Roman" w:cs="Times New Roman"/>
          <w:sz w:val="28"/>
          <w:szCs w:val="28"/>
          <w:u w:val="single"/>
        </w:rPr>
        <w:t>Как должно быть:</w:t>
      </w:r>
    </w:p>
    <w:p w14:paraId="326079E8" w14:textId="77777777" w:rsidR="004A5D39" w:rsidRPr="002E6C69" w:rsidRDefault="004A5D39" w:rsidP="004A5D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A3194FF" w14:textId="41FAE1E8" w:rsidR="004A5D39" w:rsidRPr="004A5D39" w:rsidRDefault="004A5D39" w:rsidP="004A5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39">
        <w:rPr>
          <w:rFonts w:ascii="Times New Roman" w:hAnsi="Times New Roman" w:cs="Times New Roman"/>
          <w:sz w:val="28"/>
          <w:szCs w:val="28"/>
        </w:rPr>
        <w:t>Одежда по фигуре, но не облегает.</w:t>
      </w:r>
    </w:p>
    <w:p w14:paraId="1B2DBAB4" w14:textId="739029EC" w:rsidR="004A5D39" w:rsidRPr="004A5D39" w:rsidRDefault="004A5D39" w:rsidP="004A5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39">
        <w:rPr>
          <w:rFonts w:ascii="Times New Roman" w:hAnsi="Times New Roman" w:cs="Times New Roman"/>
          <w:sz w:val="28"/>
          <w:szCs w:val="28"/>
        </w:rPr>
        <w:t>Складки лежат так, как заложены и не расходятся в разные стороны.</w:t>
      </w:r>
    </w:p>
    <w:p w14:paraId="44604A7B" w14:textId="6ACC4585" w:rsidR="004A5D39" w:rsidRPr="004A5D39" w:rsidRDefault="004A5D39" w:rsidP="004A5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39">
        <w:rPr>
          <w:rFonts w:ascii="Times New Roman" w:hAnsi="Times New Roman" w:cs="Times New Roman"/>
          <w:sz w:val="28"/>
          <w:szCs w:val="28"/>
        </w:rPr>
        <w:t>Длина брюк и рукава не должна уменьшаться вдвое при согнутом локте или ноге. Длина пиджака не превышает 2 фаланг пальцев руки, а длина брюк определяется по росту ребенка. Принято считать, что брюки должны закрывать пятку, а спереди красиво ложиться на обувь.</w:t>
      </w:r>
    </w:p>
    <w:p w14:paraId="3D162846" w14:textId="79D61011" w:rsidR="004A5D39" w:rsidRPr="004A5D39" w:rsidRDefault="004A5D39" w:rsidP="004A5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39">
        <w:rPr>
          <w:rFonts w:ascii="Times New Roman" w:hAnsi="Times New Roman" w:cs="Times New Roman"/>
          <w:sz w:val="28"/>
          <w:szCs w:val="28"/>
        </w:rPr>
        <w:t>Если линия втачивания рукава лежит на месте, значит плечевой шов нужной длины.</w:t>
      </w:r>
    </w:p>
    <w:p w14:paraId="1613EC3C" w14:textId="5ED984AD" w:rsidR="004A5D39" w:rsidRPr="004A5D39" w:rsidRDefault="004A5D39" w:rsidP="004A5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39">
        <w:rPr>
          <w:rFonts w:ascii="Times New Roman" w:hAnsi="Times New Roman" w:cs="Times New Roman"/>
          <w:sz w:val="28"/>
          <w:szCs w:val="28"/>
        </w:rPr>
        <w:t>Манжеты рубашки могут выглядывать из рукава пиджака на 1,5-2 см – это допустимо.</w:t>
      </w:r>
    </w:p>
    <w:p w14:paraId="155A755E" w14:textId="4495E6D8" w:rsidR="004A5D39" w:rsidRPr="004A5D39" w:rsidRDefault="004A5D39" w:rsidP="004A5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39">
        <w:rPr>
          <w:rFonts w:ascii="Times New Roman" w:hAnsi="Times New Roman" w:cs="Times New Roman"/>
          <w:sz w:val="28"/>
          <w:szCs w:val="28"/>
        </w:rPr>
        <w:t>Самый удобный галстук – на резинке, ведь он экономит время, и даже сам ребенок в состоянии его надеть.</w:t>
      </w:r>
    </w:p>
    <w:p w14:paraId="4A555A22" w14:textId="4D758BF8" w:rsidR="004A5D39" w:rsidRPr="004A5D39" w:rsidRDefault="004A5D39" w:rsidP="004A5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39">
        <w:rPr>
          <w:rFonts w:ascii="Times New Roman" w:hAnsi="Times New Roman" w:cs="Times New Roman"/>
          <w:sz w:val="28"/>
          <w:szCs w:val="28"/>
        </w:rPr>
        <w:t>Самая нижняя пуговица пиджака не обязательна для застегивания.</w:t>
      </w:r>
    </w:p>
    <w:p w14:paraId="476FB307" w14:textId="77777777" w:rsidR="004A5D39" w:rsidRPr="002E6C69" w:rsidRDefault="004A5D39" w:rsidP="004A5D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333E3DE" w14:textId="21DAF7B3" w:rsidR="004A5D39" w:rsidRDefault="004A5D39" w:rsidP="002E6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5D39">
        <w:rPr>
          <w:rFonts w:ascii="Times New Roman" w:hAnsi="Times New Roman" w:cs="Times New Roman"/>
          <w:sz w:val="28"/>
          <w:szCs w:val="28"/>
          <w:u w:val="single"/>
        </w:rPr>
        <w:t>Рекомендуем</w:t>
      </w:r>
    </w:p>
    <w:p w14:paraId="685D4C84" w14:textId="77777777" w:rsidR="002E6C69" w:rsidRPr="002E6C69" w:rsidRDefault="002E6C69" w:rsidP="002E6C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18B98AB3" w14:textId="77777777" w:rsidR="004A5D39" w:rsidRPr="004A5D39" w:rsidRDefault="004A5D39" w:rsidP="002E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D39">
        <w:rPr>
          <w:rFonts w:ascii="Times New Roman" w:hAnsi="Times New Roman" w:cs="Times New Roman"/>
          <w:sz w:val="28"/>
          <w:szCs w:val="28"/>
        </w:rPr>
        <w:t>Во время примерки скажите ребенку присесть, согнуть руки в локтях и поднять руки вверх. Так вы увидите возможные недочеты.</w:t>
      </w:r>
    </w:p>
    <w:p w14:paraId="05B0B1D9" w14:textId="77777777" w:rsidR="004A5D39" w:rsidRPr="004A5D39" w:rsidRDefault="004A5D39" w:rsidP="002E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D39">
        <w:rPr>
          <w:rFonts w:ascii="Times New Roman" w:hAnsi="Times New Roman" w:cs="Times New Roman"/>
          <w:sz w:val="28"/>
          <w:szCs w:val="28"/>
          <w:u w:val="single"/>
        </w:rPr>
        <w:t>Состав ткани для школьной формы</w:t>
      </w:r>
      <w:r w:rsidRPr="004A5D39">
        <w:rPr>
          <w:rFonts w:ascii="Times New Roman" w:hAnsi="Times New Roman" w:cs="Times New Roman"/>
          <w:sz w:val="28"/>
          <w:szCs w:val="28"/>
        </w:rPr>
        <w:t xml:space="preserve"> – это то, что выбирают особенно тщательно. Многие убеждены в том, что форма должна быть натуральной на 100%. Синтетика действительно плохо пропускает воздух и обладает низкой гигроскопичностью. К кому же, статическое электричество, присущее синтетическим материалам, никто не отменял. У некоторых и вовсе ассоциации с сыпью и раздражениями на коже.</w:t>
      </w:r>
    </w:p>
    <w:p w14:paraId="29638334" w14:textId="5E4D5086" w:rsidR="004A5D39" w:rsidRPr="004A5D39" w:rsidRDefault="004A5D39" w:rsidP="002E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D39">
        <w:rPr>
          <w:rFonts w:ascii="Times New Roman" w:hAnsi="Times New Roman" w:cs="Times New Roman"/>
          <w:sz w:val="28"/>
          <w:szCs w:val="28"/>
        </w:rPr>
        <w:t xml:space="preserve">Несомненно, высокий процент натуральных волокон в составе гарантирует комфорт и безопасность в носке. Однако, чистая шерсть не всегда подходит для пошива костюмов. Да, она отлично впитывает влагу и </w:t>
      </w:r>
      <w:r w:rsidRPr="004A5D39">
        <w:rPr>
          <w:rFonts w:ascii="Times New Roman" w:hAnsi="Times New Roman" w:cs="Times New Roman"/>
          <w:sz w:val="28"/>
          <w:szCs w:val="28"/>
        </w:rPr>
        <w:lastRenderedPageBreak/>
        <w:t>запахи, но школьная форма из натуральных тканей сильно мнется и быстро теряет форму. Потертости на локтях и вытянутые колени испортят впечатление даже от самой дорогой и качественной вещи.</w:t>
      </w:r>
    </w:p>
    <w:p w14:paraId="69AD1B35" w14:textId="77777777" w:rsidR="004A5D39" w:rsidRPr="004A5D39" w:rsidRDefault="004A5D39" w:rsidP="002E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D39">
        <w:rPr>
          <w:rFonts w:ascii="Times New Roman" w:hAnsi="Times New Roman" w:cs="Times New Roman"/>
          <w:sz w:val="28"/>
          <w:szCs w:val="28"/>
        </w:rPr>
        <w:t>Именно поэтому небольшой процент синтетики в составе необходим. Ткань будет меньше сминаться, увеличится прочность и износостойкость. Соответственно, срок службы изделия увеличится и сэкономит ваш бюджет.</w:t>
      </w:r>
    </w:p>
    <w:p w14:paraId="30F9BEBC" w14:textId="77777777" w:rsidR="004A5D39" w:rsidRPr="004A5D39" w:rsidRDefault="004A5D39" w:rsidP="002E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D39">
        <w:rPr>
          <w:rFonts w:ascii="Times New Roman" w:hAnsi="Times New Roman" w:cs="Times New Roman"/>
          <w:sz w:val="28"/>
          <w:szCs w:val="28"/>
        </w:rPr>
        <w:t xml:space="preserve">Школьная форма для девочек подразумевает складки, </w:t>
      </w:r>
      <w:proofErr w:type="spellStart"/>
      <w:r w:rsidRPr="004A5D39">
        <w:rPr>
          <w:rFonts w:ascii="Times New Roman" w:hAnsi="Times New Roman" w:cs="Times New Roman"/>
          <w:sz w:val="28"/>
          <w:szCs w:val="28"/>
        </w:rPr>
        <w:t>защипы</w:t>
      </w:r>
      <w:proofErr w:type="spellEnd"/>
      <w:r w:rsidRPr="004A5D39">
        <w:rPr>
          <w:rFonts w:ascii="Times New Roman" w:hAnsi="Times New Roman" w:cs="Times New Roman"/>
          <w:sz w:val="28"/>
          <w:szCs w:val="28"/>
        </w:rPr>
        <w:t xml:space="preserve"> и прочие конструктивные элементы. Для мальчиков же неотъемлемой деталью являются стрелки на брюках. Именно синтетика позволяет этим элементам оставаться в первоначальном виде.</w:t>
      </w:r>
    </w:p>
    <w:p w14:paraId="7816FD26" w14:textId="77777777" w:rsidR="004A5D39" w:rsidRPr="002E6C69" w:rsidRDefault="004A5D39" w:rsidP="004A5D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4FA8641" w14:textId="77777777" w:rsidR="004A5D39" w:rsidRPr="004A5D39" w:rsidRDefault="004A5D39" w:rsidP="002E6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5D39">
        <w:rPr>
          <w:rFonts w:ascii="Times New Roman" w:hAnsi="Times New Roman" w:cs="Times New Roman"/>
          <w:sz w:val="28"/>
          <w:szCs w:val="28"/>
          <w:u w:val="single"/>
        </w:rPr>
        <w:t>Натуральные ткани для школьной формы</w:t>
      </w:r>
    </w:p>
    <w:p w14:paraId="39FD315F" w14:textId="77777777" w:rsidR="004A5D39" w:rsidRPr="002E6C69" w:rsidRDefault="004A5D39" w:rsidP="004A5D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15BE779" w14:textId="77777777" w:rsidR="004A5D39" w:rsidRPr="004A5D39" w:rsidRDefault="004A5D39" w:rsidP="004A5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39">
        <w:rPr>
          <w:rFonts w:ascii="Times New Roman" w:hAnsi="Times New Roman" w:cs="Times New Roman"/>
          <w:sz w:val="28"/>
          <w:szCs w:val="28"/>
        </w:rPr>
        <w:t>Для достижения такого результата к шерсти добавляют 30-40% полиэфирных волокон, 30% капрона. Иногда в составе присутствует до 50% химических волокон, например вискозы или лавсана.</w:t>
      </w:r>
    </w:p>
    <w:p w14:paraId="71A63FA2" w14:textId="77777777" w:rsidR="002E6C69" w:rsidRDefault="004A5D39" w:rsidP="002E6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39">
        <w:rPr>
          <w:rFonts w:ascii="Times New Roman" w:hAnsi="Times New Roman" w:cs="Times New Roman"/>
          <w:sz w:val="28"/>
          <w:szCs w:val="28"/>
        </w:rPr>
        <w:t xml:space="preserve">Синтетика необходима, но в разумных пределах. Если ее более 70%, то откажитесь от покупки. Такая вещь не пропустит воздух. В качестве основного материала подойдет вискоза, </w:t>
      </w:r>
      <w:proofErr w:type="spellStart"/>
      <w:r w:rsidRPr="004A5D39">
        <w:rPr>
          <w:rFonts w:ascii="Times New Roman" w:hAnsi="Times New Roman" w:cs="Times New Roman"/>
          <w:sz w:val="28"/>
          <w:szCs w:val="28"/>
        </w:rPr>
        <w:t>пикачу</w:t>
      </w:r>
      <w:proofErr w:type="spellEnd"/>
      <w:r w:rsidRPr="004A5D39">
        <w:rPr>
          <w:rFonts w:ascii="Times New Roman" w:hAnsi="Times New Roman" w:cs="Times New Roman"/>
          <w:sz w:val="28"/>
          <w:szCs w:val="28"/>
        </w:rPr>
        <w:t xml:space="preserve"> или же шерсть с малым процентом эластана. Для подкладки имеет смысл выбрать более натуральный и «дышащий» материал.</w:t>
      </w:r>
    </w:p>
    <w:p w14:paraId="372A3783" w14:textId="4E24B7A6" w:rsidR="004A5D39" w:rsidRPr="004A5D39" w:rsidRDefault="004A5D39" w:rsidP="002E6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39">
        <w:rPr>
          <w:rFonts w:ascii="Times New Roman" w:hAnsi="Times New Roman" w:cs="Times New Roman"/>
          <w:sz w:val="28"/>
          <w:szCs w:val="28"/>
          <w:u w:val="single"/>
        </w:rPr>
        <w:t>Рубашки и блузки</w:t>
      </w:r>
      <w:r w:rsidRPr="004A5D39">
        <w:rPr>
          <w:rFonts w:ascii="Times New Roman" w:hAnsi="Times New Roman" w:cs="Times New Roman"/>
          <w:sz w:val="28"/>
          <w:szCs w:val="28"/>
        </w:rPr>
        <w:t xml:space="preserve"> не менее, чем на 65% должны состоять из натурального материала или вискозы.</w:t>
      </w:r>
    </w:p>
    <w:p w14:paraId="69A06678" w14:textId="77777777" w:rsidR="004A5D39" w:rsidRPr="002E6C69" w:rsidRDefault="004A5D39" w:rsidP="004A5D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87E72E" w14:textId="77777777" w:rsidR="004A5D39" w:rsidRPr="004A5D39" w:rsidRDefault="004A5D39" w:rsidP="002E6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5D39">
        <w:rPr>
          <w:rFonts w:ascii="Times New Roman" w:hAnsi="Times New Roman" w:cs="Times New Roman"/>
          <w:sz w:val="28"/>
          <w:szCs w:val="28"/>
          <w:u w:val="single"/>
        </w:rPr>
        <w:t>Какая ткань лучше для школьной формы</w:t>
      </w:r>
    </w:p>
    <w:p w14:paraId="7DBCA487" w14:textId="77777777" w:rsidR="004A5D39" w:rsidRPr="002E6C69" w:rsidRDefault="004A5D39" w:rsidP="004A5D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4900C08F" w14:textId="77777777" w:rsidR="004A5D39" w:rsidRPr="004A5D39" w:rsidRDefault="004A5D39" w:rsidP="00493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39">
        <w:rPr>
          <w:rFonts w:ascii="Times New Roman" w:hAnsi="Times New Roman" w:cs="Times New Roman"/>
          <w:sz w:val="28"/>
          <w:szCs w:val="28"/>
        </w:rPr>
        <w:t>Как мы уже выяснили, хлопок и шерсть соответствуют всем требованиям, но они непрактичны для повседневной активной носки. К тому же, высокая стоимость совершенно не оправдана в этом случае, ведь хлопок даст усадку после первой же стирки. Тогда какую выбрать ткань?</w:t>
      </w:r>
    </w:p>
    <w:p w14:paraId="2D9395A4" w14:textId="77777777" w:rsidR="004A5D39" w:rsidRPr="004A5D39" w:rsidRDefault="004A5D39" w:rsidP="00493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39">
        <w:rPr>
          <w:rFonts w:ascii="Times New Roman" w:hAnsi="Times New Roman" w:cs="Times New Roman"/>
          <w:sz w:val="28"/>
          <w:szCs w:val="28"/>
        </w:rPr>
        <w:t>Кроме шерсти и хлопка существуют и другие ткани для пошива школьной форы:</w:t>
      </w:r>
    </w:p>
    <w:p w14:paraId="11E081FB" w14:textId="74AD80C4" w:rsidR="004A5D39" w:rsidRPr="004A5D39" w:rsidRDefault="004A5D39" w:rsidP="00493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39">
        <w:rPr>
          <w:rFonts w:ascii="Times New Roman" w:hAnsi="Times New Roman" w:cs="Times New Roman"/>
          <w:sz w:val="28"/>
          <w:szCs w:val="28"/>
        </w:rPr>
        <w:t xml:space="preserve">Ткань </w:t>
      </w:r>
      <w:proofErr w:type="spellStart"/>
      <w:r w:rsidRPr="004A5D39">
        <w:rPr>
          <w:rFonts w:ascii="Times New Roman" w:hAnsi="Times New Roman" w:cs="Times New Roman"/>
          <w:sz w:val="28"/>
          <w:szCs w:val="28"/>
        </w:rPr>
        <w:t>пикачу</w:t>
      </w:r>
      <w:proofErr w:type="spellEnd"/>
      <w:r w:rsidRPr="004A5D39">
        <w:rPr>
          <w:rFonts w:ascii="Times New Roman" w:hAnsi="Times New Roman" w:cs="Times New Roman"/>
          <w:sz w:val="28"/>
          <w:szCs w:val="28"/>
        </w:rPr>
        <w:t xml:space="preserve"> – это трикотаж, но синтетический. Тянется по основе и утку, то есть в двух направлениях. Степень растяжения зависит от наличия в составе эластана. Поверхность гладкая, не смотря на диагональное плетение. В целом, плотный, добротный материал, который выгодно смотрится на любой фигуре за счет эластичности. Приятный бонус – цена, которая считается довольно таки бюджетной. Примерный состав: 90% полиэстер + 10% эластан. Иногда, вместо полиэстера встречается вискоза.</w:t>
      </w:r>
    </w:p>
    <w:p w14:paraId="7F75B408" w14:textId="740A307E" w:rsidR="004A5D39" w:rsidRPr="004A5D39" w:rsidRDefault="004A5D39" w:rsidP="00493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D39">
        <w:rPr>
          <w:rFonts w:ascii="Times New Roman" w:hAnsi="Times New Roman" w:cs="Times New Roman"/>
          <w:sz w:val="28"/>
          <w:szCs w:val="28"/>
        </w:rPr>
        <w:t>Поливискоза</w:t>
      </w:r>
      <w:proofErr w:type="spellEnd"/>
      <w:r w:rsidRPr="004A5D39">
        <w:rPr>
          <w:rFonts w:ascii="Times New Roman" w:hAnsi="Times New Roman" w:cs="Times New Roman"/>
          <w:sz w:val="28"/>
          <w:szCs w:val="28"/>
        </w:rPr>
        <w:t xml:space="preserve"> – прочный, долговечный смесовой материал. Благодаря эластичности ткань возвращается в первоначальное положение после растяжения или другой деформации. Поверхность может быть как блестящей, так и матовой. Фактура зависит от переплетения и толщины волокон, поэтому на ощупь она напоминает другие ткани, например лен, хлопок и даже шелк. Название говорит само за себя. Состав таков: около 70% полиэстера + 30% вискозы. Минимальный процент вискозы – 23%. Иногда, в </w:t>
      </w:r>
      <w:r w:rsidRPr="004A5D39">
        <w:rPr>
          <w:rFonts w:ascii="Times New Roman" w:hAnsi="Times New Roman" w:cs="Times New Roman"/>
          <w:sz w:val="28"/>
          <w:szCs w:val="28"/>
        </w:rPr>
        <w:lastRenderedPageBreak/>
        <w:t>составе присутствует эластан для еще большей мягкости и эластичности. Ткань отвечает всем необходимым требованиям: гигроскопичность, мягкость, воздухопроницаемость, стойкость окрашивания, прочность, несминаемость.</w:t>
      </w:r>
    </w:p>
    <w:p w14:paraId="61889A1B" w14:textId="77777777" w:rsidR="004A5D39" w:rsidRPr="002E6C69" w:rsidRDefault="004A5D39" w:rsidP="004A5D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08CD9BF" w14:textId="45F34B4F" w:rsidR="004A5D39" w:rsidRDefault="00493C61" w:rsidP="002E6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4A5D39" w:rsidRPr="00493C61">
        <w:rPr>
          <w:rFonts w:ascii="Times New Roman" w:hAnsi="Times New Roman" w:cs="Times New Roman"/>
          <w:sz w:val="28"/>
          <w:szCs w:val="28"/>
          <w:u w:val="single"/>
        </w:rPr>
        <w:t>кань шотландка для школьной формы</w:t>
      </w:r>
    </w:p>
    <w:p w14:paraId="219CE127" w14:textId="77777777" w:rsidR="002E6C69" w:rsidRPr="002E6C69" w:rsidRDefault="002E6C69" w:rsidP="004A5D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1CAF59F4" w14:textId="06E3925E" w:rsidR="00263992" w:rsidRPr="004A5D39" w:rsidRDefault="004A5D39" w:rsidP="002E6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39">
        <w:rPr>
          <w:rFonts w:ascii="Times New Roman" w:hAnsi="Times New Roman" w:cs="Times New Roman"/>
          <w:sz w:val="28"/>
          <w:szCs w:val="28"/>
        </w:rPr>
        <w:t>Ткань шотландка – шерстяная ткань в клетку. Создается из хлопчатобумажной или шерстяной пряжи посредством саржевого переплетения. В состав добавляются и искусственные волокна в разных процентных соотношениях: 60% хлопка, 20% вискозы или 20% акрила. Но самыми первыми и традиционными считаются шерстяные, полушерстяные и хлопковые ткани. Шотландка прочная, почти не мнется, хорошо драпируется и сохраняет цвет.</w:t>
      </w:r>
    </w:p>
    <w:sectPr w:rsidR="00263992" w:rsidRPr="004A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ACE"/>
    <w:rsid w:val="00263992"/>
    <w:rsid w:val="002E6C69"/>
    <w:rsid w:val="00493C61"/>
    <w:rsid w:val="004A5D39"/>
    <w:rsid w:val="00D6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62FC"/>
  <w15:docId w15:val="{85B4F093-4241-434C-B328-2D5BF0A4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Махнёва Анастасия Викторовна</cp:lastModifiedBy>
  <cp:revision>3</cp:revision>
  <dcterms:created xsi:type="dcterms:W3CDTF">2020-08-12T13:56:00Z</dcterms:created>
  <dcterms:modified xsi:type="dcterms:W3CDTF">2020-08-17T08:11:00Z</dcterms:modified>
</cp:coreProperties>
</file>