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7D400E" w:rsidRDefault="007D400E" w:rsidP="007D40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родительском контроле за питанием школьников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 xml:space="preserve"> </w:t>
      </w:r>
      <w:r w:rsidR="00E732D1">
        <w:rPr>
          <w:rFonts w:ascii="Times New Roman" w:hAnsi="Times New Roman" w:cs="Times New Roman"/>
          <w:sz w:val="28"/>
          <w:szCs w:val="28"/>
        </w:rPr>
        <w:tab/>
      </w:r>
      <w:r w:rsidRPr="00361DBD">
        <w:rPr>
          <w:rFonts w:ascii="Times New Roman" w:hAnsi="Times New Roman" w:cs="Times New Roman"/>
          <w:sz w:val="28"/>
          <w:szCs w:val="28"/>
        </w:rPr>
        <w:t>Несмотря на принимаемые меры, проблемы школьного питания продолжают давать о себе знать то в одной, то в другой школе массовыми инф</w:t>
      </w:r>
      <w:r w:rsidR="00B041AC">
        <w:rPr>
          <w:rFonts w:ascii="Times New Roman" w:hAnsi="Times New Roman" w:cs="Times New Roman"/>
          <w:sz w:val="28"/>
          <w:szCs w:val="28"/>
        </w:rPr>
        <w:t>е</w:t>
      </w:r>
      <w:r w:rsidRPr="00361DBD">
        <w:rPr>
          <w:rFonts w:ascii="Times New Roman" w:hAnsi="Times New Roman" w:cs="Times New Roman"/>
          <w:sz w:val="28"/>
          <w:szCs w:val="28"/>
        </w:rPr>
        <w:t>кционными кишечными  заболеваниями детей.</w:t>
      </w:r>
    </w:p>
    <w:p w:rsidR="00361DBD" w:rsidRDefault="00361DBD" w:rsidP="00E7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Поэтому родительский контроль за школьным питанием нельзя снимать с повестки дня, тем более</w:t>
      </w:r>
      <w:proofErr w:type="gramStart"/>
      <w:r w:rsidRPr="00361D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DBD">
        <w:rPr>
          <w:rFonts w:ascii="Times New Roman" w:hAnsi="Times New Roman" w:cs="Times New Roman"/>
          <w:sz w:val="28"/>
          <w:szCs w:val="28"/>
        </w:rPr>
        <w:t xml:space="preserve"> что теперь в школы направлены соответствующие  нормативные документы, в которых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40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общественного </w:t>
      </w:r>
      <w:proofErr w:type="gramStart"/>
      <w:r w:rsidRPr="00A0040C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A0040C">
        <w:rPr>
          <w:rFonts w:ascii="Times New Roman" w:hAnsi="Times New Roman" w:cs="Times New Roman"/>
          <w:sz w:val="28"/>
          <w:szCs w:val="28"/>
          <w:u w:val="single"/>
        </w:rPr>
        <w:t xml:space="preserve"> питанием в школы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Организация общественного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 xml:space="preserve"> питанием осуществляется администрацией школы с привлечением представителей родительской общественности, а также педагогических работников.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утверждается приказом директора школы в начале каждого учебного года. На очередной учебный год формируется план проведения проверок общественной комиссией в части контроля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>: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отсутствием в дополнительном меню запрещенных к реализации детских организациях продуктов;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- соблюдением культуры обслуживания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>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санитарным состоянием обеденного зала и пищеблока;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своевременностью проведения лабораторных и инструментальных исследований в соответствии с рекомендациями, в соответствии с приложением N 12 к СанПиН 2.4.5.2409-08 и договором с юридическим лицом или индивидуальным предпринимателем.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Общественная комиссия вправе организовать проверку за поступающими на пищеблок продуктами питания и наличием сопроводительных документов на поступающее сырье и продукты питания, подтверждающих их качество и безопасность, включая сроки реализации продуктов. В случае выявления нарушений потребовать добровольного изъятия пищевых продуктов из оборота до устранения нарушений.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Общественная комиссия по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 школы.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по составу </w:t>
      </w:r>
      <w:proofErr w:type="spellStart"/>
      <w:r w:rsidRPr="00A0040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0040C">
        <w:rPr>
          <w:rFonts w:ascii="Times New Roman" w:hAnsi="Times New Roman" w:cs="Times New Roman"/>
          <w:sz w:val="28"/>
          <w:szCs w:val="28"/>
        </w:rPr>
        <w:t xml:space="preserve"> комиссии, общественной комиссии, меню, график дежурства классов по столовой, время приема пищи, материалы по культуре питания, книга отзывов и предложений размещаются на информационном стенде и сайте школы.</w:t>
      </w:r>
    </w:p>
    <w:p w:rsidR="009A0209" w:rsidRPr="009A0209" w:rsidRDefault="009A0209" w:rsidP="007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На что обратить внимание при поведении совместных</w:t>
      </w:r>
      <w:r w:rsidRPr="009A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предприятий общепита в школах</w:t>
      </w:r>
      <w:r w:rsidRPr="009A02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9A0209">
        <w:rPr>
          <w:rFonts w:ascii="Times New Roman" w:hAnsi="Times New Roman" w:cs="Times New Roman"/>
          <w:sz w:val="28"/>
          <w:szCs w:val="28"/>
        </w:rPr>
        <w:t>администрацией и органов родительского самоуправления: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1.После звонка на перемену понаблюдайте в обеденном зале: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как дети входят в зал,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рассаживаются за столы,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ведут себя за столом,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какова культура приема пищи,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убирает посуду, как дети покидают обеденный зал,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вид обслуживания: кто и когда накрывает на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столы, кто сопровождает детей, и т.д.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2.Изучите меню и сравните его с фактическим набором блюд.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3.Снимите пробу блюд, предлагаемых детям, и дайте оценку их вкусовых качеств.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4.Изучите недельное или 10-дневное меню и выясните: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кто составляет меню,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разнообразие блюд,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 и разнообразие овощного меню,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подсчитайте калорийность по составу продуктов и сравните с рекомендуемыми нормативами,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стоимость завтраков и обедов и ее обоснованность,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где столовая закупает продукты питания и как они хранятся.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5.Поинтересуйтесь также: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BD">
        <w:rPr>
          <w:rFonts w:ascii="Times New Roman" w:hAnsi="Times New Roman" w:cs="Times New Roman"/>
          <w:sz w:val="28"/>
          <w:szCs w:val="28"/>
        </w:rPr>
        <w:t>организационно-правовой формой школьной столовой,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 xml:space="preserve">кто готовит блюда: </w:t>
      </w:r>
      <w:proofErr w:type="spellStart"/>
      <w:r w:rsidRPr="00361DBD">
        <w:rPr>
          <w:rFonts w:ascii="Times New Roman" w:hAnsi="Times New Roman" w:cs="Times New Roman"/>
          <w:sz w:val="28"/>
          <w:szCs w:val="28"/>
        </w:rPr>
        <w:t>доготовочная</w:t>
      </w:r>
      <w:proofErr w:type="spellEnd"/>
      <w:r w:rsidRPr="00361DBD">
        <w:rPr>
          <w:rFonts w:ascii="Times New Roman" w:hAnsi="Times New Roman" w:cs="Times New Roman"/>
          <w:sz w:val="28"/>
          <w:szCs w:val="28"/>
        </w:rPr>
        <w:t xml:space="preserve"> или все блюда готовятся работниками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есть ли санитарные книжки у работников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 xml:space="preserve">наличием </w:t>
      </w:r>
      <w:proofErr w:type="spellStart"/>
      <w:r w:rsidRPr="00361DBD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361DBD">
        <w:rPr>
          <w:rFonts w:ascii="Times New Roman" w:hAnsi="Times New Roman" w:cs="Times New Roman"/>
          <w:sz w:val="28"/>
          <w:szCs w:val="28"/>
        </w:rPr>
        <w:t xml:space="preserve"> журнала и его содержанием,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наличием суточной пробы и ее хранением,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проводит бракераж пищи и когда это было сделано в день проверки,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всё ли оборудование пищеблока исправно,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наличием спецодежды у работников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когда последний раз проверялось санитарное</w:t>
      </w:r>
      <w:proofErr w:type="gramEnd"/>
      <w:r w:rsidRPr="00361DBD">
        <w:rPr>
          <w:rFonts w:ascii="Times New Roman" w:hAnsi="Times New Roman" w:cs="Times New Roman"/>
          <w:sz w:val="28"/>
          <w:szCs w:val="28"/>
        </w:rPr>
        <w:t xml:space="preserve"> состояние пищеблока, кем, какие сделаны замечания, предложения и как они выполнены.</w:t>
      </w:r>
    </w:p>
    <w:p w:rsidR="007A2C13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6.Как организовано руководство школьным питанием: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наличие графика работы столовой,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есть ли льготное питание школьников,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получает бесплатное молоко,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организация дежурства,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организовано обучение детей культуре питания,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какая работа проводится с родителями о правильном питании школьников,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роль школьной медсестры в вопросах организации школьного питания.</w:t>
      </w:r>
    </w:p>
    <w:p w:rsidR="00361DBD" w:rsidRPr="00361DBD" w:rsidRDefault="00361DBD" w:rsidP="00EF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7.Проанализируйте полученные факты и совместно с администрацией школы решите, что должны делать администрация, родители, работники пищеблока в деле улучшения питания детей, определите сроки исполнения.</w:t>
      </w:r>
    </w:p>
    <w:p w:rsidR="00361DBD" w:rsidRPr="00361DBD" w:rsidRDefault="00361DBD" w:rsidP="00EF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8.Не забудьте проверить исполнение рекомендаций. Добивайтесь действенности контроля, а не его видимости.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361DBD" w:rsidRDefault="00A0040C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3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C9"/>
    <w:rsid w:val="00361DBD"/>
    <w:rsid w:val="005C64AA"/>
    <w:rsid w:val="005C67C9"/>
    <w:rsid w:val="007A2C13"/>
    <w:rsid w:val="007D400E"/>
    <w:rsid w:val="009A0209"/>
    <w:rsid w:val="00A0040C"/>
    <w:rsid w:val="00B041AC"/>
    <w:rsid w:val="00C56BDA"/>
    <w:rsid w:val="00E732D1"/>
    <w:rsid w:val="00E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8</cp:revision>
  <dcterms:created xsi:type="dcterms:W3CDTF">2019-02-06T10:44:00Z</dcterms:created>
  <dcterms:modified xsi:type="dcterms:W3CDTF">2019-02-11T09:08:00Z</dcterms:modified>
</cp:coreProperties>
</file>