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EC" w:rsidRPr="003C6D99" w:rsidRDefault="00FE5DEC" w:rsidP="003C6D99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D99">
        <w:rPr>
          <w:rFonts w:ascii="Times New Roman" w:hAnsi="Times New Roman" w:cs="Times New Roman"/>
          <w:b/>
          <w:sz w:val="36"/>
          <w:szCs w:val="36"/>
        </w:rPr>
        <w:t>О портале ГИС ЗПП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 и эпидемиологии в Московской области» напоминает о работе государственного информационного ресурса в сфере защиты прав потребителей в информационно-телекоммуникационной сети «Интернет» по адресу http://zpp.rospotrebnadzor.ru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На портале размещена нормативная база по защите прав потребителей, международные и региональные нормативные акты, и информация о судебной практике Роспотребнадзора в сфере защиты прав потребителей, информация по фальсифицированным продуктам. 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 заявлений.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 товаров и заключением договоров на оказание услуг, размещены в блоке «Справочная информация». В этом разделе можно ознакомиться с памятками и алгоритмом действий потребителя при возникновении спорных ситуаций.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 ежегодные государственные доклады о защите прав потребителей в Российской Федерации: информацию об итогах деятельности по защите прав потребителей, в субъектах РФ. На сайте размещены сведения о результатах проведенных проверок, а также сведения о случаях нарушений требований технических регламентов с указанием конкретных фактов несоответствия продукции обязательным требованиям.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 специалистами Роспотребнадзора функционирует модуль «Виртуальная приёмная» ГИС ЗПП, в котором граждане размещают вопросы, касающиеся сферы защиты прав потребителей, качества и безопасности товаров, оказания работ и услуг.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 области необходимо переходить в региональный раздел.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lastRenderedPageBreak/>
        <w:t>Обращаем внимание потребителей: вопросы, направляемые потребителями в модуль «Виртуальная приемная», не являются обращениями в контексте Федерального закона от 2 мая 2006 г. № 59-ФЗ «О порядке рассмотрения обращений граждан Российской Федерации» и не могут служить основанием для проведения внеплановых проверок по контролю (надзору) соблюдения обязательных требований законодательства Российской Федерации в сфере защиты прав потребителей.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В случае обнаружения в продаже некачественного продукта рекомендуем обратиться в </w:t>
      </w:r>
      <w:r w:rsidR="003F4D14" w:rsidRPr="003C6D99">
        <w:rPr>
          <w:rFonts w:ascii="Times New Roman" w:hAnsi="Times New Roman" w:cs="Times New Roman"/>
          <w:sz w:val="28"/>
          <w:szCs w:val="28"/>
        </w:rPr>
        <w:t>Управление Роспотребнадзора по Московской области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</w:p>
    <w:p w:rsidR="00930229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Тел.: </w:t>
      </w:r>
      <w:r w:rsidR="003C6D99">
        <w:rPr>
          <w:rFonts w:ascii="Times New Roman" w:hAnsi="Times New Roman" w:cs="Times New Roman"/>
          <w:sz w:val="28"/>
          <w:szCs w:val="28"/>
        </w:rPr>
        <w:t>8</w:t>
      </w:r>
      <w:r w:rsidRPr="003C6D99">
        <w:rPr>
          <w:rFonts w:ascii="Times New Roman" w:hAnsi="Times New Roman" w:cs="Times New Roman"/>
          <w:sz w:val="28"/>
          <w:szCs w:val="28"/>
        </w:rPr>
        <w:t xml:space="preserve"> (495) 586-10-78</w:t>
      </w:r>
    </w:p>
    <w:p w:rsidR="00451AF5" w:rsidRDefault="00451AF5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6D99">
        <w:rPr>
          <w:rFonts w:ascii="Times New Roman" w:hAnsi="Times New Roman" w:cs="Times New Roman"/>
          <w:b/>
          <w:sz w:val="28"/>
          <w:szCs w:val="28"/>
        </w:rPr>
        <w:t>Порядок приема и</w:t>
      </w:r>
      <w:r w:rsidR="0089479A"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 граждан</w:t>
      </w:r>
      <w:r w:rsidRPr="003C6D99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в Федеральную службу по надзору в сфере защиты прав потребителей и благополучия человека (далее – Роспотребнадзор) в электронном виде.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 средством для обеспечения возможности направления гражданами обращений по вопросам, входящим в компетенцию Роспотребнадзора) в электронном виде.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 Роспотребнадзор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 рассматриваются в соответствии с Федеральным законом от 2 мая 2006 года № 59-ФЗ «О прядке рассмотрения обращений граждан Российской Федерации».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(ч.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 xml:space="preserve">1 </w:t>
      </w:r>
      <w:r w:rsidRPr="003C6D99">
        <w:rPr>
          <w:rFonts w:ascii="Times New Roman" w:hAnsi="Times New Roman" w:cs="Times New Roman"/>
          <w:sz w:val="28"/>
          <w:szCs w:val="28"/>
        </w:rPr>
        <w:lastRenderedPageBreak/>
        <w:t>ст.</w:t>
      </w:r>
      <w:r w:rsidR="003C6D99">
        <w:rPr>
          <w:rFonts w:ascii="Times New Roman" w:hAnsi="Times New Roman" w:cs="Times New Roman"/>
          <w:sz w:val="28"/>
          <w:szCs w:val="28"/>
        </w:rPr>
        <w:t> </w:t>
      </w:r>
      <w:r w:rsidRPr="003C6D99">
        <w:rPr>
          <w:rFonts w:ascii="Times New Roman" w:hAnsi="Times New Roman" w:cs="Times New Roman"/>
          <w:sz w:val="28"/>
          <w:szCs w:val="28"/>
        </w:rPr>
        <w:t>7 Федерального закона от 2 мая 2006 года № 59-ФЗ «О порядке рассмотрения обращений граждан Российской Федерации»).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адреса, по которому должен быть направлен ответ, Роспотребнадзор не имеет возможности направить ответ по существу поставленных вопросов.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 что в соответствии с Федеральным законом № 294-ФЗ обращения,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D14" w:rsidRPr="003C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6D0"/>
    <w:multiLevelType w:val="hybridMultilevel"/>
    <w:tmpl w:val="F97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A0"/>
    <w:rsid w:val="000715A0"/>
    <w:rsid w:val="003C6D99"/>
    <w:rsid w:val="003F4D14"/>
    <w:rsid w:val="00451AF5"/>
    <w:rsid w:val="005C64AA"/>
    <w:rsid w:val="0089479A"/>
    <w:rsid w:val="00C56BDA"/>
    <w:rsid w:val="00E65133"/>
    <w:rsid w:val="00F049A5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7</cp:revision>
  <dcterms:created xsi:type="dcterms:W3CDTF">2019-01-14T12:26:00Z</dcterms:created>
  <dcterms:modified xsi:type="dcterms:W3CDTF">2021-08-23T06:13:00Z</dcterms:modified>
</cp:coreProperties>
</file>