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A" w:rsidRPr="003557FA" w:rsidRDefault="003557FA" w:rsidP="003557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Европейской неделе</w:t>
      </w:r>
      <w:r w:rsidRPr="003557FA">
        <w:rPr>
          <w:rFonts w:ascii="Times New Roman" w:hAnsi="Times New Roman" w:cs="Times New Roman"/>
          <w:b/>
          <w:sz w:val="36"/>
          <w:szCs w:val="36"/>
        </w:rPr>
        <w:t xml:space="preserve"> иммунизации</w:t>
      </w:r>
    </w:p>
    <w:p w:rsidR="003557FA" w:rsidRDefault="003557FA" w:rsidP="0035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Европейская неделя иммунизации ежегодно проводится во второй половине апреля (в 2019 году – с 22 апреля).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Целью акции является профилактика различных заболеваний, повышение информированности населения в вопросах медицины и пропаганда иммунопрофилактики. (Так называют метод индивидуальной или массовой защиты людей от инфекционных заболеваний путем создания или укрепления искусственного иммунитета при помощи различных вакцин).</w:t>
      </w:r>
    </w:p>
    <w:p w:rsidR="003557FA" w:rsidRPr="003557FA" w:rsidRDefault="003557FA" w:rsidP="006D1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Европейская неделя иммунизации первоначально проводилась только в странах Европы. Позднее, когда к акции присоединились другие страны, она получила название Всемирная неделя иммунизации.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В 2012 году в ней приняли участие более 180 стран, территорий и районов. Праздник проводится по инициативе Всемирной организации здравоохранения, каждый год – под разными девизами.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В Неделю иммунизации мы вспоминаем о том, что благодаря массовой вакцинации населения на нашей планете были ликвидированы многие эпидемиологические заболевания, уносившие в прежние времена тысячи человеческих жизней.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 xml:space="preserve">Сейчас на очереди стоит ликвидация кори, полиомиелита, эпидемического паротита. Разработаны вакцины против ветряной оспы, папилломы, дизентерии </w:t>
      </w:r>
      <w:proofErr w:type="spellStart"/>
      <w:r w:rsidRPr="003557FA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3557FA">
        <w:rPr>
          <w:rFonts w:ascii="Times New Roman" w:hAnsi="Times New Roman" w:cs="Times New Roman"/>
          <w:sz w:val="28"/>
          <w:szCs w:val="28"/>
        </w:rPr>
        <w:t>, пневмонии и других распространенных заболеваний.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 xml:space="preserve">Иммунизация спасает миллионы жизней и признается большинством специалистов одной из наиболее эффективных мер вмешательства. Тем не менее ситуация в этой области далека </w:t>
      </w:r>
      <w:proofErr w:type="gramStart"/>
      <w:r w:rsidRPr="003557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57FA">
        <w:rPr>
          <w:rFonts w:ascii="Times New Roman" w:hAnsi="Times New Roman" w:cs="Times New Roman"/>
          <w:sz w:val="28"/>
          <w:szCs w:val="28"/>
        </w:rPr>
        <w:t xml:space="preserve"> идеальной.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Ежегодно в мире от инфекционных заболеваний умирает свыше 15 миллионов человек. Причинами этого являются недостаточный уровень финансирования, недостаточное поступление медицинских препаратов, отсутствие доступа к пациентам службам здравоохранения и др.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Вместе с тем многие жизни можно было бы спасти благодаря своевременно проведенным прививкам.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Всемирная неделя иммунизации достаточно широко отмечается в нашей стране. В России перечень инфекционных заболеваний, прививки от которых являются обязательными и бесплатными для всех граждан, и порядок проведения профилактических прививок определен федеральным законом № 157-ФЗ от 17.09.98 года «Об иммунопрофилактике инфекционных болезней».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Национальный календарь профилактических прививок включает вакцинацию против 14 инфекций: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•вирусный гепатит</w:t>
      </w:r>
      <w:proofErr w:type="gramStart"/>
      <w:r w:rsidRPr="003557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57FA">
        <w:rPr>
          <w:rFonts w:ascii="Times New Roman" w:hAnsi="Times New Roman" w:cs="Times New Roman"/>
          <w:sz w:val="28"/>
          <w:szCs w:val="28"/>
        </w:rPr>
        <w:t>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•туберкулез,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•дифтерия,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•столбняк,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lastRenderedPageBreak/>
        <w:t>•коклюш,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•корь,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•краснуха,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•эпидемический паротит (свинка),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•полиомиелит, 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•грипп,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•гемофильная инфекция,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•клещевой энцефалит,</w:t>
      </w:r>
    </w:p>
    <w:p w:rsidR="003557FA" w:rsidRPr="003557FA" w:rsidRDefault="003557FA" w:rsidP="00DA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7FA">
        <w:rPr>
          <w:rFonts w:ascii="Times New Roman" w:hAnsi="Times New Roman" w:cs="Times New Roman"/>
          <w:sz w:val="28"/>
          <w:szCs w:val="28"/>
        </w:rPr>
        <w:t>•туляремия.</w:t>
      </w:r>
    </w:p>
    <w:p w:rsidR="00930229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Вакцинация проводится в поликлинических учреждениях и медицинских центрах, имеющих разрешение на данный вид деятельности.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Программа мероприятий включает выставки, семинары, дискуссии, лекции для широкого круга населения, раздачу информационной литературы, профилактические процедуры.</w:t>
      </w:r>
    </w:p>
    <w:p w:rsidR="003557FA" w:rsidRPr="003557FA" w:rsidRDefault="003557FA" w:rsidP="0035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В образовательных учреждениях проводится разъяснительная работа среди детей и родителей. Во Всемирной неделе иммунизации принимают участие органы образования, культуры, молодежной политики, средства массовой информации.</w:t>
      </w:r>
    </w:p>
    <w:sectPr w:rsidR="003557FA" w:rsidRPr="0035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66"/>
    <w:rsid w:val="003557FA"/>
    <w:rsid w:val="005C64AA"/>
    <w:rsid w:val="006D1442"/>
    <w:rsid w:val="00C56BDA"/>
    <w:rsid w:val="00DA50A9"/>
    <w:rsid w:val="00DB4B66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6D00-5AC5-4D4F-9397-C962BD7F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2019-04-05T09:25:00Z</dcterms:created>
  <dcterms:modified xsi:type="dcterms:W3CDTF">2019-04-05T09:36:00Z</dcterms:modified>
</cp:coreProperties>
</file>