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29" w:rsidRDefault="001B62D8" w:rsidP="001B6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2D8">
        <w:rPr>
          <w:rFonts w:ascii="Times New Roman" w:hAnsi="Times New Roman" w:cs="Times New Roman"/>
          <w:b/>
          <w:sz w:val="36"/>
          <w:szCs w:val="36"/>
        </w:rPr>
        <w:t xml:space="preserve">О понятии </w:t>
      </w:r>
      <w:r w:rsidR="001D553F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1B62D8">
        <w:rPr>
          <w:rFonts w:ascii="Times New Roman" w:hAnsi="Times New Roman" w:cs="Times New Roman"/>
          <w:b/>
          <w:sz w:val="36"/>
          <w:szCs w:val="36"/>
        </w:rPr>
        <w:t>молокосодержащие</w:t>
      </w:r>
      <w:proofErr w:type="spellEnd"/>
      <w:r w:rsidRPr="001B62D8">
        <w:rPr>
          <w:rFonts w:ascii="Times New Roman" w:hAnsi="Times New Roman" w:cs="Times New Roman"/>
          <w:b/>
          <w:sz w:val="36"/>
          <w:szCs w:val="36"/>
        </w:rPr>
        <w:t xml:space="preserve"> продукты с заменителем молочного жира</w:t>
      </w:r>
      <w:r w:rsidR="001D553F">
        <w:rPr>
          <w:rFonts w:ascii="Times New Roman" w:hAnsi="Times New Roman" w:cs="Times New Roman"/>
          <w:b/>
          <w:sz w:val="36"/>
          <w:szCs w:val="36"/>
        </w:rPr>
        <w:t>»</w:t>
      </w:r>
    </w:p>
    <w:p w:rsidR="00277A1A" w:rsidRDefault="00277A1A" w:rsidP="001B6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7A1A" w:rsidRDefault="00A55655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5655">
        <w:rPr>
          <w:rFonts w:ascii="Times New Roman" w:hAnsi="Times New Roman" w:cs="Times New Roman"/>
          <w:sz w:val="28"/>
          <w:szCs w:val="28"/>
        </w:rPr>
        <w:t>бязательные для применения и исполнения на таможенной 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</w:t>
      </w:r>
      <w:r>
        <w:rPr>
          <w:rFonts w:ascii="Times New Roman" w:hAnsi="Times New Roman" w:cs="Times New Roman"/>
          <w:sz w:val="28"/>
          <w:szCs w:val="28"/>
        </w:rPr>
        <w:t>чения их свободного перемещения устанавливает технический регламент</w:t>
      </w:r>
      <w:r w:rsidR="00277A1A" w:rsidRPr="00277A1A">
        <w:rPr>
          <w:rFonts w:ascii="Times New Roman" w:hAnsi="Times New Roman" w:cs="Times New Roman"/>
          <w:sz w:val="28"/>
          <w:szCs w:val="28"/>
        </w:rPr>
        <w:t xml:space="preserve"> Таможенного союза </w:t>
      </w:r>
      <w:r w:rsidR="001D553F">
        <w:rPr>
          <w:rFonts w:ascii="Times New Roman" w:hAnsi="Times New Roman" w:cs="Times New Roman"/>
          <w:sz w:val="28"/>
          <w:szCs w:val="28"/>
        </w:rPr>
        <w:t>«</w:t>
      </w:r>
      <w:r w:rsidR="00277A1A" w:rsidRPr="00277A1A">
        <w:rPr>
          <w:rFonts w:ascii="Times New Roman" w:hAnsi="Times New Roman" w:cs="Times New Roman"/>
          <w:sz w:val="28"/>
          <w:szCs w:val="28"/>
        </w:rPr>
        <w:t>О безопасности молока и молочной продукции</w:t>
      </w:r>
      <w:r w:rsidR="001D553F">
        <w:rPr>
          <w:rFonts w:ascii="Times New Roman" w:hAnsi="Times New Roman" w:cs="Times New Roman"/>
          <w:sz w:val="28"/>
          <w:szCs w:val="28"/>
        </w:rPr>
        <w:t>»</w:t>
      </w:r>
      <w:r w:rsidR="00277A1A" w:rsidRPr="00277A1A">
        <w:rPr>
          <w:rFonts w:ascii="Times New Roman" w:hAnsi="Times New Roman" w:cs="Times New Roman"/>
          <w:sz w:val="28"/>
          <w:szCs w:val="28"/>
        </w:rPr>
        <w:t xml:space="preserve"> (ТР ТС 033/2013)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43" w:rsidRDefault="00A83543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43">
        <w:rPr>
          <w:rFonts w:ascii="Times New Roman" w:hAnsi="Times New Roman" w:cs="Times New Roman"/>
          <w:sz w:val="28"/>
          <w:szCs w:val="28"/>
        </w:rPr>
        <w:t>Настоящий технический регламент распространяется на молоко и молочную продукцию, включая:</w:t>
      </w:r>
    </w:p>
    <w:p w:rsidR="009D6980" w:rsidRPr="009D6980" w:rsidRDefault="009D6980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80">
        <w:rPr>
          <w:rFonts w:ascii="Times New Roman" w:hAnsi="Times New Roman" w:cs="Times New Roman"/>
          <w:sz w:val="28"/>
          <w:szCs w:val="28"/>
        </w:rPr>
        <w:t>а)</w:t>
      </w:r>
      <w:r w:rsidR="001D553F">
        <w:rPr>
          <w:rFonts w:ascii="Times New Roman" w:hAnsi="Times New Roman" w:cs="Times New Roman"/>
          <w:sz w:val="28"/>
          <w:szCs w:val="28"/>
        </w:rPr>
        <w:t>.</w:t>
      </w:r>
      <w:r w:rsidRPr="009D6980">
        <w:rPr>
          <w:rFonts w:ascii="Times New Roman" w:hAnsi="Times New Roman" w:cs="Times New Roman"/>
          <w:sz w:val="28"/>
          <w:szCs w:val="28"/>
        </w:rPr>
        <w:t xml:space="preserve"> сырое молоко - сырье, обезжиренное молоко (сырое и термически обработанное) - сырье, сливки (сырые и термически обработанные) - сырье;</w:t>
      </w:r>
    </w:p>
    <w:p w:rsidR="009D6980" w:rsidRPr="009D6980" w:rsidRDefault="009D6980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80">
        <w:rPr>
          <w:rFonts w:ascii="Times New Roman" w:hAnsi="Times New Roman" w:cs="Times New Roman"/>
          <w:sz w:val="28"/>
          <w:szCs w:val="28"/>
        </w:rPr>
        <w:t>б)</w:t>
      </w:r>
      <w:r w:rsidR="001D553F">
        <w:rPr>
          <w:rFonts w:ascii="Times New Roman" w:hAnsi="Times New Roman" w:cs="Times New Roman"/>
          <w:sz w:val="28"/>
          <w:szCs w:val="28"/>
        </w:rPr>
        <w:t>.</w:t>
      </w:r>
      <w:r w:rsidRPr="009D6980">
        <w:rPr>
          <w:rFonts w:ascii="Times New Roman" w:hAnsi="Times New Roman" w:cs="Times New Roman"/>
          <w:sz w:val="28"/>
          <w:szCs w:val="28"/>
        </w:rPr>
        <w:t xml:space="preserve"> молочную продукцию, в том числе:</w:t>
      </w:r>
    </w:p>
    <w:p w:rsidR="009D6980" w:rsidRPr="009D6980" w:rsidRDefault="001D553F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980" w:rsidRPr="009D6980">
        <w:rPr>
          <w:rFonts w:ascii="Times New Roman" w:hAnsi="Times New Roman" w:cs="Times New Roman"/>
          <w:sz w:val="28"/>
          <w:szCs w:val="28"/>
        </w:rPr>
        <w:t>молочные продукты;</w:t>
      </w:r>
    </w:p>
    <w:p w:rsidR="009D6980" w:rsidRPr="009D6980" w:rsidRDefault="001D553F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980" w:rsidRPr="009D6980">
        <w:rPr>
          <w:rFonts w:ascii="Times New Roman" w:hAnsi="Times New Roman" w:cs="Times New Roman"/>
          <w:sz w:val="28"/>
          <w:szCs w:val="28"/>
        </w:rPr>
        <w:t>молочные составные продукты;</w:t>
      </w:r>
    </w:p>
    <w:p w:rsidR="009D6980" w:rsidRPr="009D6980" w:rsidRDefault="001D553F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6980" w:rsidRPr="009D6980">
        <w:rPr>
          <w:rFonts w:ascii="Times New Roman" w:hAnsi="Times New Roman" w:cs="Times New Roman"/>
          <w:sz w:val="28"/>
          <w:szCs w:val="28"/>
        </w:rPr>
        <w:t>молокосодержащие</w:t>
      </w:r>
      <w:proofErr w:type="spellEnd"/>
      <w:r w:rsidR="009D6980" w:rsidRPr="009D6980">
        <w:rPr>
          <w:rFonts w:ascii="Times New Roman" w:hAnsi="Times New Roman" w:cs="Times New Roman"/>
          <w:sz w:val="28"/>
          <w:szCs w:val="28"/>
        </w:rPr>
        <w:t xml:space="preserve"> продукты;</w:t>
      </w:r>
    </w:p>
    <w:p w:rsidR="009D6980" w:rsidRPr="009D6980" w:rsidRDefault="001D553F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6980" w:rsidRPr="009D6980">
        <w:rPr>
          <w:rFonts w:ascii="Times New Roman" w:hAnsi="Times New Roman" w:cs="Times New Roman"/>
          <w:sz w:val="28"/>
          <w:szCs w:val="28"/>
        </w:rPr>
        <w:t>молокосодержащие</w:t>
      </w:r>
      <w:proofErr w:type="spellEnd"/>
      <w:r w:rsidR="009D6980" w:rsidRPr="009D6980">
        <w:rPr>
          <w:rFonts w:ascii="Times New Roman" w:hAnsi="Times New Roman" w:cs="Times New Roman"/>
          <w:sz w:val="28"/>
          <w:szCs w:val="28"/>
        </w:rPr>
        <w:t xml:space="preserve"> продукты с заменителем молочного жира;</w:t>
      </w:r>
    </w:p>
    <w:p w:rsidR="009D6980" w:rsidRPr="009D6980" w:rsidRDefault="001D553F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980" w:rsidRPr="009D6980">
        <w:rPr>
          <w:rFonts w:ascii="Times New Roman" w:hAnsi="Times New Roman" w:cs="Times New Roman"/>
          <w:sz w:val="28"/>
          <w:szCs w:val="28"/>
        </w:rPr>
        <w:t>побочные продукты переработки молока;</w:t>
      </w:r>
    </w:p>
    <w:p w:rsidR="009D6980" w:rsidRDefault="001D553F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980" w:rsidRPr="009D6980">
        <w:rPr>
          <w:rFonts w:ascii="Times New Roman" w:hAnsi="Times New Roman" w:cs="Times New Roman"/>
          <w:sz w:val="28"/>
          <w:szCs w:val="28"/>
        </w:rPr>
        <w:t>продукцию детского питания на молочной основе для детей раннего возраста (от 0 до 3 лет), дошкольного возраста (от 3 до 6 лет), школьного возраста (от 6 лет и старше), адаптированные или частично адаптированные начальные или последующие молочные смеси (в том числе сухие), сухие кисломолочные смеси, молочные напитки (в том числе сухие) для питания детей раннего возраста, молочные каши, готовые к употреблению, и молочные каши сухие (восстанавливаемые до готовности в домашних условиях питьевой водой) для</w:t>
      </w:r>
      <w:r w:rsidR="009D6980">
        <w:rPr>
          <w:rFonts w:ascii="Times New Roman" w:hAnsi="Times New Roman" w:cs="Times New Roman"/>
          <w:sz w:val="28"/>
          <w:szCs w:val="28"/>
        </w:rPr>
        <w:t xml:space="preserve"> питания детей раннего возраста.</w:t>
      </w:r>
    </w:p>
    <w:p w:rsidR="009D6980" w:rsidRDefault="009D6980" w:rsidP="001D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80">
        <w:rPr>
          <w:rFonts w:ascii="Times New Roman" w:hAnsi="Times New Roman" w:cs="Times New Roman"/>
          <w:sz w:val="28"/>
          <w:szCs w:val="28"/>
        </w:rPr>
        <w:t xml:space="preserve">Для целей применения настоящего технического </w:t>
      </w:r>
      <w:r w:rsidR="00205474">
        <w:rPr>
          <w:rFonts w:ascii="Times New Roman" w:hAnsi="Times New Roman" w:cs="Times New Roman"/>
          <w:sz w:val="28"/>
          <w:szCs w:val="28"/>
        </w:rPr>
        <w:t>регламента используются понятия и определения:</w:t>
      </w:r>
    </w:p>
    <w:p w:rsidR="00205474" w:rsidRPr="001D553F" w:rsidRDefault="001D553F" w:rsidP="001D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3F">
        <w:rPr>
          <w:rFonts w:ascii="Times New Roman" w:hAnsi="Times New Roman" w:cs="Times New Roman"/>
          <w:sz w:val="28"/>
          <w:szCs w:val="28"/>
        </w:rPr>
        <w:t>«</w:t>
      </w:r>
      <w:r w:rsidR="00205474" w:rsidRPr="001D553F">
        <w:rPr>
          <w:rFonts w:ascii="Times New Roman" w:hAnsi="Times New Roman" w:cs="Times New Roman"/>
          <w:sz w:val="28"/>
          <w:szCs w:val="28"/>
        </w:rPr>
        <w:t>молоко</w:t>
      </w:r>
      <w:r w:rsidRPr="001D553F">
        <w:rPr>
          <w:rFonts w:ascii="Times New Roman" w:hAnsi="Times New Roman" w:cs="Times New Roman"/>
          <w:sz w:val="28"/>
          <w:szCs w:val="28"/>
        </w:rPr>
        <w:t>»</w:t>
      </w:r>
      <w:r w:rsidR="00205474" w:rsidRPr="001D553F">
        <w:rPr>
          <w:rFonts w:ascii="Times New Roman" w:hAnsi="Times New Roman" w:cs="Times New Roman"/>
          <w:sz w:val="28"/>
          <w:szCs w:val="28"/>
        </w:rPr>
        <w:t xml:space="preserve"> - продукт нормальной физиологической секреции молочных желез сельскохозяйственных животных, полученный от одного или нескольких животных в период лактации при одном и более доении, без каких-либо добавлений к этому продукту или извлечений каких-либо веществ из него;</w:t>
      </w:r>
    </w:p>
    <w:p w:rsidR="00205474" w:rsidRPr="001D553F" w:rsidRDefault="001D553F" w:rsidP="001D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5474" w:rsidRPr="001D553F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="00205474" w:rsidRPr="001D553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Pr="001D553F">
        <w:rPr>
          <w:rFonts w:ascii="Times New Roman" w:hAnsi="Times New Roman" w:cs="Times New Roman"/>
          <w:sz w:val="28"/>
          <w:szCs w:val="28"/>
        </w:rPr>
        <w:t>»</w:t>
      </w:r>
      <w:r w:rsidR="00205474" w:rsidRPr="001D553F">
        <w:rPr>
          <w:rFonts w:ascii="Times New Roman" w:hAnsi="Times New Roman" w:cs="Times New Roman"/>
          <w:sz w:val="28"/>
          <w:szCs w:val="28"/>
        </w:rPr>
        <w:t xml:space="preserve"> - продукт переработки молока, произведенный на основе молока, и (или) его составных частей, и (или) молочных продуктов, и (или) побочных продуктов переработки молока и немолочных компонентов (за исключением жиров немолочного происхождения, вводимых в состав как самостоятельный ингредиент и (или) немолочных белков, используемых для замены молочного белка), которые добавляются не в целях замены составных частей молока, с массовой долей </w:t>
      </w:r>
      <w:r w:rsidR="00205474" w:rsidRPr="001D553F">
        <w:rPr>
          <w:rFonts w:ascii="Times New Roman" w:hAnsi="Times New Roman" w:cs="Times New Roman"/>
          <w:sz w:val="28"/>
          <w:szCs w:val="28"/>
        </w:rPr>
        <w:lastRenderedPageBreak/>
        <w:t>сухих веществ молока в сухих веществах готового продукта не менее 20 процентов;</w:t>
      </w:r>
    </w:p>
    <w:p w:rsidR="00205474" w:rsidRPr="001D553F" w:rsidRDefault="001D553F" w:rsidP="001D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5474" w:rsidRPr="001D553F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="00205474" w:rsidRPr="001D553F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474" w:rsidRPr="001D553F">
        <w:rPr>
          <w:rFonts w:ascii="Times New Roman" w:hAnsi="Times New Roman" w:cs="Times New Roman"/>
          <w:sz w:val="28"/>
          <w:szCs w:val="28"/>
        </w:rPr>
        <w:t xml:space="preserve"> - продукт переработки молока, произведенный из молока, и (или) его составных частей, и (или) молочных продуктов, и (или) побочных продуктов переработки молока и немолочных компонентов,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белка, с массовой долей сухих веществ молока в сухих веществах готового продукта не менее 20 процентов;</w:t>
      </w:r>
    </w:p>
    <w:p w:rsidR="00205474" w:rsidRPr="001D553F" w:rsidRDefault="001D553F" w:rsidP="001D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5474" w:rsidRPr="001D553F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="00205474" w:rsidRPr="001D553F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 сквашенный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474" w:rsidRPr="001D55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5474" w:rsidRPr="001D553F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="00205474" w:rsidRPr="001D553F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жира, произведенный в соответствии с технологией производства кисломолочного продукта и имеющий сходные с ним органолептические и физико-химические свойства, с последующей термической обработкой или без нее. Для продукта, не подвергнутого термической обработке после сквашивания - с сохранением состава и количества микрофлоры закваски, определяющих вид соответствующего кисломолочного продукта;</w:t>
      </w:r>
    </w:p>
    <w:p w:rsidR="00205474" w:rsidRPr="001D553F" w:rsidRDefault="001D553F" w:rsidP="001D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5474" w:rsidRPr="001D553F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="00205474" w:rsidRPr="001D553F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 сырок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474" w:rsidRPr="001D55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5474" w:rsidRPr="001D553F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="00205474" w:rsidRPr="001D553F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жира, произведенный по технологии творожного сырка, который формован, покрыт глазурью из пищевых продуктов или не покрыт глазурью, массой не более 150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474" w:rsidRPr="001D553F">
        <w:rPr>
          <w:rFonts w:ascii="Times New Roman" w:hAnsi="Times New Roman" w:cs="Times New Roman"/>
          <w:sz w:val="28"/>
          <w:szCs w:val="28"/>
        </w:rPr>
        <w:t>;</w:t>
      </w:r>
    </w:p>
    <w:p w:rsidR="00A55655" w:rsidRPr="001D553F" w:rsidRDefault="001D553F" w:rsidP="001D5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5474" w:rsidRPr="001D553F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="00205474" w:rsidRPr="001D553F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жира, произведенный по технологии творога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474" w:rsidRPr="001D55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5474" w:rsidRPr="001D553F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="00205474" w:rsidRPr="001D553F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жира, произведенный в соответствии с технологией производства творога или из творога с добавлением заменителя молочного жира, с добавлением или без добавления молочных продуктов, с добавлением или без добавления немолочных вкусовых компонентов и пищевых добавок, с последующей термической обработкой или без нее и пр.</w:t>
      </w:r>
      <w:bookmarkStart w:id="0" w:name="_GoBack"/>
      <w:bookmarkEnd w:id="0"/>
    </w:p>
    <w:sectPr w:rsidR="00A55655" w:rsidRPr="001D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1893"/>
    <w:multiLevelType w:val="hybridMultilevel"/>
    <w:tmpl w:val="65388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DFF"/>
    <w:rsid w:val="001B62D8"/>
    <w:rsid w:val="001D553F"/>
    <w:rsid w:val="00205474"/>
    <w:rsid w:val="00277A1A"/>
    <w:rsid w:val="00471DFF"/>
    <w:rsid w:val="005C64AA"/>
    <w:rsid w:val="009D6980"/>
    <w:rsid w:val="00A55655"/>
    <w:rsid w:val="00A83543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00DC"/>
  <w15:docId w15:val="{BA76C853-3E0D-4306-9F85-0323B03D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8</cp:revision>
  <dcterms:created xsi:type="dcterms:W3CDTF">2019-08-15T08:45:00Z</dcterms:created>
  <dcterms:modified xsi:type="dcterms:W3CDTF">2019-08-15T15:53:00Z</dcterms:modified>
</cp:coreProperties>
</file>