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E0F0" w14:textId="708584F9" w:rsidR="00BD23E3" w:rsidRPr="009E65AF" w:rsidRDefault="00077F19" w:rsidP="009E65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</w:t>
      </w:r>
      <w:r w:rsidR="00BD23E3" w:rsidRPr="009E65A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рок годности хлеба и хлебобулочных изделий по ГОСТу</w:t>
      </w:r>
    </w:p>
    <w:bookmarkEnd w:id="0"/>
    <w:p w14:paraId="7EFB0258" w14:textId="219F9C56" w:rsidR="00BD23E3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годности хлеба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недолгий, исчисляется несколькими сутками. Это объясняется заражением изделий плесневелыми грибами, которые размножаются и постепенно портят буханку.</w:t>
      </w:r>
    </w:p>
    <w:p w14:paraId="7E95DBC8" w14:textId="77777777" w:rsidR="00BD23E3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процесс довольно быстро, поэтому необходимо интересоваться датой производства перед покупкой.</w:t>
      </w:r>
    </w:p>
    <w:p w14:paraId="561D8490" w14:textId="77777777" w:rsidR="00BF0694" w:rsidRPr="009E65AF" w:rsidRDefault="00BF0694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5735A5C" w14:textId="77777777" w:rsidR="00BD23E3" w:rsidRPr="009E65AF" w:rsidRDefault="00BD23E3" w:rsidP="009E65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ГОСТу</w:t>
      </w:r>
    </w:p>
    <w:p w14:paraId="755E5149" w14:textId="77777777" w:rsidR="00BD23E3" w:rsidRPr="009E65AF" w:rsidRDefault="00BD23E3" w:rsidP="009E65A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контроля качества хлебобулочных изделий принят ряд государственных стандартов, правил:</w:t>
      </w:r>
    </w:p>
    <w:p w14:paraId="3941095A" w14:textId="77777777" w:rsidR="00BD23E3" w:rsidRPr="009E65AF" w:rsidRDefault="00077F19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27844-88 «Изделия булочные. Технические условия»</w:t>
        </w:r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перечисляет, чему должны соответствовать ХБИ, их внешний вид, состав.</w:t>
      </w:r>
    </w:p>
    <w:p w14:paraId="0F108309" w14:textId="77777777" w:rsidR="00BD23E3" w:rsidRPr="009E65AF" w:rsidRDefault="00077F19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2077-84 «Хлеб ржаной, ржано-пшеничный и пшенично-ржаной</w:t>
        </w:r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14:paraId="077FB2BC" w14:textId="0BB133E5" w:rsidR="00BD23E3" w:rsidRDefault="00077F19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B3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26983-2015 «Хлеб Д</w:t>
        </w:r>
        <w:r w:rsidR="00BD23E3" w:rsidRPr="009E6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арницкий</w:t>
        </w:r>
      </w:hyperlink>
      <w:r w:rsidR="00BD23E3" w:rsidRPr="009E6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условия».</w:t>
      </w:r>
    </w:p>
    <w:p w14:paraId="6E6158A2" w14:textId="43655D21" w:rsidR="001B3985" w:rsidRPr="001B3985" w:rsidRDefault="001B3985" w:rsidP="009E65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85">
        <w:rPr>
          <w:rFonts w:ascii="Times New Roman" w:hAnsi="Times New Roman" w:cs="Times New Roman"/>
          <w:sz w:val="28"/>
          <w:szCs w:val="28"/>
          <w:shd w:val="clear" w:color="auto" w:fill="FFFFFF"/>
        </w:rPr>
        <w:t>ГОСТ 31752-2012 «Изделия хлебобулочные в упаковке. Технические условия»</w:t>
      </w:r>
    </w:p>
    <w:p w14:paraId="48F88E31" w14:textId="77777777" w:rsidR="00BF0694" w:rsidRPr="009E65AF" w:rsidRDefault="00BF0694" w:rsidP="009E65AF">
      <w:pPr>
        <w:shd w:val="clear" w:color="auto" w:fill="FFFFFF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273DAFA" w14:textId="77777777" w:rsidR="00BD23E3" w:rsidRPr="009E65AF" w:rsidRDefault="00BD23E3" w:rsidP="009E65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сорта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2333"/>
        <w:gridCol w:w="2317"/>
        <w:gridCol w:w="2764"/>
      </w:tblGrid>
      <w:tr w:rsidR="00BD23E3" w:rsidRPr="009E65AF" w14:paraId="657D2D1E" w14:textId="77777777" w:rsidTr="00BF0694"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1A44EE3" w14:textId="53F622E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7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7731870" w14:textId="24A61618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годности</w:t>
            </w:r>
          </w:p>
        </w:tc>
      </w:tr>
      <w:tr w:rsidR="00BD23E3" w:rsidRPr="009E65AF" w14:paraId="4D9386AE" w14:textId="77777777" w:rsidTr="00BF06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38CD17" w14:textId="77777777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420A221" w14:textId="00ABA56E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Хлебница (часов)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2F89D5C" w14:textId="68D2F91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Холодильник (суток)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6B9B64C" w14:textId="12AA66A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Морозилка (мес.)</w:t>
            </w:r>
          </w:p>
        </w:tc>
      </w:tr>
      <w:tr w:rsidR="00BD23E3" w:rsidRPr="009E65AF" w14:paraId="6F96DF7C" w14:textId="77777777" w:rsidTr="009E65AF">
        <w:trPr>
          <w:trHeight w:val="283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FA2B1D4" w14:textId="718421D2" w:rsidR="009E65AF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F8CEC15" w14:textId="21F4CBA1" w:rsidR="009E65AF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49A1D8" w14:textId="7061137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FD2A87F" w14:textId="659EE33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707E49F4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A087F9A" w14:textId="41C75B7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313EBA0" w14:textId="77D52E3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E4300D7" w14:textId="56CF78FB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B83F5EC" w14:textId="1B7EC98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1DF18BCC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7E81312" w14:textId="180D981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Бородинский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D307613" w14:textId="485A928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72E9D42" w14:textId="52CE7E48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253A519" w14:textId="6A06547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33A95D06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68CD12C" w14:textId="5C9151D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3416A6F" w14:textId="55B5094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F9D2248" w14:textId="2338BD9A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A38E4AC" w14:textId="0FE39FA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51DB31E3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3626E0C" w14:textId="4DFEC0D6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224850B" w14:textId="1D31013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E10EA28" w14:textId="2B4C251E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9F407C6" w14:textId="2A702FD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33A5E8A7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15AE13" w14:textId="4138B001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7C3FC3A" w14:textId="7C09804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4AFF112" w14:textId="741D838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C047FC1" w14:textId="1BB764B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1B8D2D2A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EDB2AD4" w14:textId="36C4DD2C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Булочки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906F0E4" w14:textId="138C6045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A5427A1" w14:textId="0B0FB19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9812C4B" w14:textId="2CE74B94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72F1BBCF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20A57A9" w14:textId="3965AD6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Дарницкий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1D1B919" w14:textId="0B55FD6D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5B6D197" w14:textId="7F402819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938211" w14:textId="404B40C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D23E3" w:rsidRPr="009E65AF" w14:paraId="6EC74F33" w14:textId="77777777" w:rsidTr="009E65AF">
        <w:trPr>
          <w:trHeight w:val="227"/>
        </w:trPr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EBEFB25" w14:textId="0CBA797A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Домашний</w:t>
            </w:r>
          </w:p>
        </w:tc>
        <w:tc>
          <w:tcPr>
            <w:tcW w:w="2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FB59987" w14:textId="7CE80793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4CF96C7" w14:textId="5B4F44CF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AD815C1" w14:textId="22004412" w:rsidR="00BD23E3" w:rsidRPr="009E65AF" w:rsidRDefault="00BD23E3" w:rsidP="00BF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14:paraId="6F36394E" w14:textId="77777777" w:rsidR="00BF0694" w:rsidRPr="009E65AF" w:rsidRDefault="00BF0694" w:rsidP="00BF06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0E416731" w14:textId="77777777" w:rsidR="00E346CA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чего зависит этот период</w:t>
      </w:r>
    </w:p>
    <w:p w14:paraId="7E206E08" w14:textId="2DE33C96" w:rsidR="00BD23E3" w:rsidRPr="009E65AF" w:rsidRDefault="00BD23E3" w:rsidP="00E34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хранения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нескольких факторов:</w:t>
      </w:r>
    </w:p>
    <w:p w14:paraId="3D2A21B1" w14:textId="38B879DF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Упаковка.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Стремясь отсрочить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годности, производители упаковывают продукт в бумагу, полиэтилен, пленку. Действительно, такой способ сохраняет качества значительно дольше,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хлеб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черствеет. Также позволяет гарантировать потребителю соблюдение гигиенических правил перевозки и хранения на полке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магазина. Но даже в таком виде натуральный продукт должен быть использован за неделю.</w:t>
      </w:r>
    </w:p>
    <w:p w14:paraId="145B55A6" w14:textId="4319F3A4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Состав.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 увеличивают время употребления консервирующие вещества, большие концентрации – до нескольких месяцев. Хлеб не плесневеет, но о пользе и натуральности говорить не приходится. Кроме того,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бездрожжевой</w:t>
      </w:r>
      <w:proofErr w:type="spellEnd"/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годен дольше. Булочки с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начинкой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портятся быстрее.</w:t>
      </w:r>
    </w:p>
    <w:p w14:paraId="0EF18CB0" w14:textId="5B03A912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муки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Ингредиент, который подвергается наименьшей обработке, то есть грубого помола, дольше сохраняет свежесть, не позволяет размножаться плесени.</w:t>
      </w:r>
    </w:p>
    <w:p w14:paraId="63AEE512" w14:textId="77777777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Условия содержания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не соответствуют нормативным, значительно сокращают период годности. Размножению плесени способствуют высокая влажность, перепады температуры.</w:t>
      </w:r>
    </w:p>
    <w:p w14:paraId="4796D907" w14:textId="40E082B3" w:rsidR="00BD23E3" w:rsidRPr="009E65AF" w:rsidRDefault="00BD23E3" w:rsidP="00E346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Технология производства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имеет значение. Если санитарные правила не соблюдаются,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закваска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выдержана, температура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выпечки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или занижена, результат получится слишком влажным или сухим. Первый вариант сократит, второй – увеличит сохранение товарного вида, потребительских свойств.</w:t>
      </w:r>
    </w:p>
    <w:p w14:paraId="0110B431" w14:textId="77777777" w:rsidR="00BD23E3" w:rsidRPr="009E65AF" w:rsidRDefault="00BD23E3" w:rsidP="00BF0694">
      <w:pPr>
        <w:shd w:val="clear" w:color="auto" w:fill="DEF9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СОВЕТ!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 употреблять изделия с коротким периодом хранения, так как их состав натурален, а польза для организма максимальна.</w:t>
      </w:r>
    </w:p>
    <w:p w14:paraId="78DD7CAF" w14:textId="77777777" w:rsidR="00BD23E3" w:rsidRPr="009E65AF" w:rsidRDefault="00BD23E3" w:rsidP="00BF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сорта портятся намного быстрее. Это объясняется оседанием и размножением плесневелых грибов. Они имеются в окружающем воздухе, на предметах мебели, посуде, поэтому неупакованная булка неизбежно столкнется с ними.</w:t>
      </w:r>
    </w:p>
    <w:p w14:paraId="64055151" w14:textId="77777777" w:rsidR="00E346CA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Мякиш — плодородной почвой для жизнедеятельности, размножения </w:t>
      </w:r>
    </w:p>
    <w:p w14:paraId="3B0D6CAA" w14:textId="77777777" w:rsidR="00BD23E3" w:rsidRPr="009E65AF" w:rsidRDefault="00BD23E3" w:rsidP="00E3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микроорганизмов. Спустя всего несколько дней он уже полностью испорчен.</w:t>
      </w:r>
    </w:p>
    <w:p w14:paraId="3A580E14" w14:textId="77777777" w:rsidR="009E65AF" w:rsidRPr="009E65AF" w:rsidRDefault="009E65AF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0D0E803D" w14:textId="1C85213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Хранение</w:t>
      </w:r>
    </w:p>
    <w:p w14:paraId="005A6CC5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сохранения свежести на долгое время п</w:t>
      </w:r>
      <w:r w:rsidR="00450F28"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редусмотрено несколько способов:</w:t>
      </w:r>
    </w:p>
    <w:p w14:paraId="280B756B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упаковке</w:t>
      </w:r>
    </w:p>
    <w:p w14:paraId="5AA45805" w14:textId="18451EA8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Упакованное производителем или магазином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хлебобулочное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переложить в свежий сухой пакет, чтобы предупредить появление плесени. Нужно проделать несколько отверстий для пропуска воздуха.</w:t>
      </w:r>
    </w:p>
    <w:p w14:paraId="6DD1B159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Также отличный вариант – льняное полотенце. Оно защитит от сырости, спор плесени в воздухе, одновременно позволяя дышать.</w:t>
      </w:r>
    </w:p>
    <w:p w14:paraId="208D9500" w14:textId="77777777" w:rsidR="00BD23E3" w:rsidRPr="009E65AF" w:rsidRDefault="00BD23E3" w:rsidP="00E346C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имеется хлебница, нужно придерживаться определенных правил:</w:t>
      </w:r>
    </w:p>
    <w:p w14:paraId="7299E99A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– наилучший материал, также подойдут металл и керамика.</w:t>
      </w:r>
    </w:p>
    <w:p w14:paraId="15A3B986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быть проветриваемой.</w:t>
      </w:r>
    </w:p>
    <w:p w14:paraId="451117D4" w14:textId="77777777" w:rsidR="00BD23E3" w:rsidRPr="009E65AF" w:rsidRDefault="00BD23E3" w:rsidP="009E65AF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 хранить черную и белую булки вместе, лучше в разных отделениях или пакетах.</w:t>
      </w:r>
    </w:p>
    <w:p w14:paraId="0A48B59A" w14:textId="77777777" w:rsidR="009E65AF" w:rsidRDefault="009E65AF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BCC0B2A" w14:textId="5F20D999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холодильнике</w:t>
      </w:r>
    </w:p>
    <w:p w14:paraId="1DD51A5C" w14:textId="1095837E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Холодильник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морозильная камера также продлят период годности. </w:t>
      </w: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температуре -18 °С продукт можно хранить до 3 месяцев.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каждый раз его придется разогревать в духовке или микроволновке, пострадают внешние, вкусовые качества. Многократная заморозка, разморозка полностью убивают индивидуальные свойства товара.</w:t>
      </w:r>
    </w:p>
    <w:p w14:paraId="1360F592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 притормозит микробиологические процессы, что продлит период свежести. Но стоит знать, что нельзя помещать в холодильник продукт, который:</w:t>
      </w:r>
    </w:p>
    <w:p w14:paraId="09B993B8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испорчен. Плесень мгновенно перейдет на другие продукты. К тому же это бессмысленно, так как употреблять испорченное изделие нельзя.</w:t>
      </w:r>
    </w:p>
    <w:p w14:paraId="2F64BDBB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Упаковка абсолютно герметична. Продукт размокает, начинает портиться. Необходимо проделать несколько отверстий для вентиляции.</w:t>
      </w:r>
    </w:p>
    <w:p w14:paraId="46CF7823" w14:textId="77777777" w:rsidR="00BD23E3" w:rsidRPr="009E65AF" w:rsidRDefault="00BD23E3" w:rsidP="00BF06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 выпечен. Горячие блюда нельзя ставить на полку холодильника: компрессор может сломаться.</w:t>
      </w:r>
    </w:p>
    <w:p w14:paraId="2040C250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с хлебом с истекшим сроком</w:t>
      </w:r>
    </w:p>
    <w:p w14:paraId="6F6B4A9B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хлебом с истекшим сроком обычно подразумевают плесневелый или засохший. Первый случай имеет единственный выход – утилизацию. Второй – частичное восстановление свойств.</w:t>
      </w:r>
    </w:p>
    <w:p w14:paraId="021A0A75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размягчить, если засох</w:t>
      </w:r>
    </w:p>
    <w:p w14:paraId="3C0FDE94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буханка сухая, на ней нет плесени, можно попытаться ее размягчить, например в микроволновке. Под воздействием микроволн кусок станет влажным, смягчится. Однако продлится это состояние очень недолго: через несколько минут он затвердеет еще больше.</w:t>
      </w:r>
    </w:p>
    <w:p w14:paraId="47DAB6D3" w14:textId="77777777" w:rsidR="00BD23E3" w:rsidRPr="009E65AF" w:rsidRDefault="00BD23E3" w:rsidP="00E3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употребить как сухари. Для этого понадобится поджарить на сковороде или досушить до румяной корочки в духовке.</w:t>
      </w:r>
    </w:p>
    <w:p w14:paraId="2CA48C14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появилась плесень</w:t>
      </w:r>
    </w:p>
    <w:p w14:paraId="3F9EA36C" w14:textId="77777777" w:rsidR="00BD23E3" w:rsidRPr="009E65AF" w:rsidRDefault="00BD23E3" w:rsidP="00BF0694">
      <w:pPr>
        <w:shd w:val="clear" w:color="auto" w:fill="FFE3D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Плесневелый необходимо утилизировать, недопустимо употребление его в пищу.</w:t>
      </w:r>
    </w:p>
    <w:p w14:paraId="43F03D00" w14:textId="77777777" w:rsidR="00BD23E3" w:rsidRPr="009E65AF" w:rsidRDefault="00BD23E3" w:rsidP="009E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понимать, что споры плесени нельзя убить термической обработкой, заморозкой, высушиванием. Вещества, которые образуются при созревании плесени, оказывают токсичное действие на организм человека. Они способны серьезно отравить, поразить внутренние органы – легкие, печень, почки.</w:t>
      </w:r>
    </w:p>
    <w:p w14:paraId="72610FE0" w14:textId="77777777" w:rsidR="00BD23E3" w:rsidRPr="009E65AF" w:rsidRDefault="00BD23E3" w:rsidP="00E346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14:paraId="085D7BA9" w14:textId="2C12E6E6" w:rsidR="00930229" w:rsidRPr="009E65AF" w:rsidRDefault="00BD23E3" w:rsidP="009E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просроченного сортового</w:t>
      </w:r>
      <w:r w:rsid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хлеба грозит серьезными последствиями для здоровья. Поэтому не рекомендуется запасаться им впрок, если не планируется массовое застолье. А пролежавший некоторое время </w:t>
      </w:r>
      <w:r w:rsidR="00450F28"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 </w:t>
      </w:r>
      <w:r w:rsidRPr="009E6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без сожаления утилизировать.</w:t>
      </w:r>
    </w:p>
    <w:sectPr w:rsidR="00930229" w:rsidRPr="009E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2AA"/>
    <w:multiLevelType w:val="multilevel"/>
    <w:tmpl w:val="E446E7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172756EC"/>
    <w:multiLevelType w:val="multilevel"/>
    <w:tmpl w:val="D814F6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9B562D0"/>
    <w:multiLevelType w:val="multilevel"/>
    <w:tmpl w:val="12C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64BF"/>
    <w:multiLevelType w:val="multilevel"/>
    <w:tmpl w:val="6BC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05F9"/>
    <w:multiLevelType w:val="multilevel"/>
    <w:tmpl w:val="AE02FB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>
    <w:nsid w:val="7FFD51FE"/>
    <w:multiLevelType w:val="hybridMultilevel"/>
    <w:tmpl w:val="0AF83110"/>
    <w:lvl w:ilvl="0" w:tplc="90E62BB4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B"/>
    <w:rsid w:val="00077F19"/>
    <w:rsid w:val="001B3985"/>
    <w:rsid w:val="00450F28"/>
    <w:rsid w:val="005C64AA"/>
    <w:rsid w:val="005F6C1B"/>
    <w:rsid w:val="0063549B"/>
    <w:rsid w:val="009E65AF"/>
    <w:rsid w:val="00BD23E3"/>
    <w:rsid w:val="00BF0694"/>
    <w:rsid w:val="00C56BDA"/>
    <w:rsid w:val="00E346CA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0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  <w:div w:id="9540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2944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9385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77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tect.gost.ru/document.aspx?control=7&amp;id=14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1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9</cp:revision>
  <dcterms:created xsi:type="dcterms:W3CDTF">2019-05-07T12:29:00Z</dcterms:created>
  <dcterms:modified xsi:type="dcterms:W3CDTF">2021-06-09T11:34:00Z</dcterms:modified>
</cp:coreProperties>
</file>